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2022年遂昌县教育系统招聘教师入围体检人员公示</w:t>
      </w:r>
    </w:p>
    <w:tbl>
      <w:tblPr>
        <w:tblW w:w="8877" w:type="dxa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852"/>
        <w:gridCol w:w="2289"/>
        <w:gridCol w:w="1733"/>
        <w:gridCol w:w="884"/>
        <w:gridCol w:w="884"/>
        <w:gridCol w:w="884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18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模拟上课成绩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面谈成绩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洪智星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遂昌中学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高中历史教师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78.4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胡显嫔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遂昌中学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廖翠莲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遂昌中学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89.5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87.6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张雯晶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遂昌中学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况慧娟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遂昌县职业中等专业学校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职高数学教师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靳元可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遂昌县职业中等专业学校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职高心理健康教师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遂昌县教育局下属学校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中学心理健康教师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80.64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center"/>
        <w:rPr>
          <w:sz w:val="21"/>
          <w:szCs w:val="21"/>
        </w:rPr>
      </w:pPr>
      <w:r>
        <w:rPr>
          <w:rFonts w:ascii="仿宋_GB2312" w:eastAsia="仿宋_GB2312" w:cs="仿宋_GB2312"/>
          <w:sz w:val="22"/>
          <w:szCs w:val="22"/>
          <w:bdr w:val="none" w:color="auto" w:sz="0" w:space="0"/>
        </w:rPr>
        <w:t>中共遂昌县委组织部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center"/>
        <w:rPr>
          <w:sz w:val="21"/>
          <w:szCs w:val="21"/>
        </w:rPr>
      </w:pPr>
      <w:r>
        <w:rPr>
          <w:rFonts w:hint="default" w:ascii="仿宋_GB2312" w:eastAsia="仿宋_GB2312" w:cs="仿宋_GB2312"/>
          <w:sz w:val="22"/>
          <w:szCs w:val="22"/>
          <w:bdr w:val="none" w:color="auto" w:sz="0" w:space="0"/>
        </w:rPr>
        <w:t>遂昌县人力资源和社会保障局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center"/>
        <w:rPr>
          <w:sz w:val="21"/>
          <w:szCs w:val="21"/>
        </w:rPr>
      </w:pPr>
      <w:r>
        <w:rPr>
          <w:rFonts w:hint="default" w:ascii="仿宋_GB2312" w:eastAsia="仿宋_GB2312" w:cs="仿宋_GB2312"/>
          <w:sz w:val="22"/>
          <w:szCs w:val="22"/>
          <w:bdr w:val="none" w:color="auto" w:sz="0" w:space="0"/>
        </w:rPr>
        <w:t>遂昌县教育局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center"/>
        <w:rPr>
          <w:sz w:val="21"/>
          <w:szCs w:val="21"/>
        </w:rPr>
      </w:pPr>
      <w:r>
        <w:rPr>
          <w:rFonts w:hint="default" w:ascii="仿宋_GB2312" w:eastAsia="仿宋_GB2312" w:cs="仿宋_GB2312"/>
          <w:sz w:val="22"/>
          <w:szCs w:val="22"/>
          <w:bdr w:val="none" w:color="auto" w:sz="0" w:space="0"/>
        </w:rPr>
        <w:t>2022年5月24日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E4542DC"/>
    <w:rsid w:val="4E4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2022-05-25T06:02:00Z</dcterms:created>
  <dc:creator>Administrator</dc:creator>
  <cp:lastModifiedBy>Administrator</cp:lastModifiedBy>
  <dcterms:modified xsi:type="dcterms:W3CDTF">2022-05-25T06:14:02Z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335AF71559B34B27B1D57F6555A0D289</vt:lpwstr>
  </property>
</Properties>
</file>