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95"/>
          <w:sz w:val="44"/>
          <w:szCs w:val="44"/>
        </w:rPr>
        <w:t>公开招聘专业技术人员报名表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8"/>
        <w:gridCol w:w="949"/>
        <w:gridCol w:w="552"/>
        <w:gridCol w:w="58"/>
        <w:gridCol w:w="740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全日制学历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本人所填情况全部属实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如有虚假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自动取消聘用资格。</w:t>
            </w: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432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资格审查意见：</w:t>
            </w: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审核人：              日期： </w:t>
            </w: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主管部门审核意见：</w:t>
            </w: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hint="eastAsia"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审核人：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5C29"/>
    <w:rsid w:val="496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2022-05-20T02:20:00Z</dcterms:created>
  <dc:creator>王柳</dc:creator>
  <cp:lastModifiedBy>王柳</cp:lastModifiedBy>
  <dcterms:modified xsi:type="dcterms:W3CDTF">2022-05-20T02:21:06Z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6D0A05EEA15F4E4D91ACC8A382050B78</vt:lpwstr>
  </property>
</Properties>
</file>