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44"/>
          <w:szCs w:val="44"/>
        </w:rPr>
        <w:t>年连江县优秀教育人才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第六</w:t>
      </w:r>
      <w:bookmarkStart w:id="0" w:name="_GoBack"/>
      <w:bookmarkEnd w:id="0"/>
      <w:r>
        <w:rPr>
          <w:rFonts w:hint="eastAsia" w:ascii="宋体" w:hAnsi="宋体" w:cs="宋体"/>
          <w:b/>
          <w:sz w:val="44"/>
          <w:szCs w:val="44"/>
          <w:lang w:eastAsia="zh-CN"/>
        </w:rPr>
        <w:t>轮</w:t>
      </w:r>
    </w:p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宋体"/>
          <w:b/>
          <w:sz w:val="44"/>
          <w:szCs w:val="44"/>
        </w:rPr>
        <w:t>招聘报名表</w:t>
      </w:r>
    </w:p>
    <w:tbl>
      <w:tblPr>
        <w:tblStyle w:val="4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540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研究生/部属、省属重点师范大学本科毕业生/省内本科高校优秀师范毕业生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中学语文教师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WU1YjA4MWRlM2E2MjZmYzk3ZjkwMTA3NGY3ODEifQ=="/>
  </w:docVars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1BA93C6A"/>
    <w:rsid w:val="2CEC00D5"/>
    <w:rsid w:val="2FC86156"/>
    <w:rsid w:val="475F602A"/>
    <w:rsid w:val="4BDF7508"/>
    <w:rsid w:val="4CB50262"/>
    <w:rsid w:val="543D3272"/>
    <w:rsid w:val="550A6E16"/>
    <w:rsid w:val="58CE0802"/>
    <w:rsid w:val="5E303458"/>
    <w:rsid w:val="6E404BF3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264</Words>
  <Characters>267</Characters>
  <Lines>3</Lines>
  <Paragraphs>1</Paragraphs>
  <TotalTime>29</TotalTime>
  <ScaleCrop>false</ScaleCrop>
  <LinksUpToDate>false</LinksUpToDate>
  <CharactersWithSpaces>337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余美芬</cp:lastModifiedBy>
  <cp:lastPrinted>2022-05-11T00:38:00Z</cp:lastPrinted>
  <dcterms:modified xsi:type="dcterms:W3CDTF">2022-05-25T08:10:13Z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9E64698D62C2440F90ECE7EAA43DD058</vt:lpwstr>
  </property>
</Properties>
</file>