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考生疫情防控承诺书</w:t>
      </w:r>
    </w:p>
    <w:bookmarkEnd w:id="0"/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/>
          <w:sz w:val="32"/>
          <w:szCs w:val="32"/>
        </w:rPr>
        <w:t>2022年赣州经济技术开发区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综合执法大队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特殊岗位自聘人员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》，知悉告知的所有事项和防疫要求，愿意遵守相关规定，承担社会疫情防控责任，并做如下承诺：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本人考前28天无境外、港台地区旅居史；考前14天无中高风险地区（或有本土病例报告且已划定管控区域）所在县（市、区）旅居史；考前7天无中高风险地区（或本土病例报告且已划定管控区域）设区市其他县（市、区）旅居史，如有省外旅居史，提供48小时内核酸阴性证明。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2.本人不属于新冠肺炎确诊、疑似病例或无症状感染者的密切接触者（或次密切接触者），及其他正在集中隔离、医学观察期人员。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3.本人在考前7天内自行测量体温，自我监测健康状况，保证体温低于37.3℃、个人健康情况正常。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4.本人严格遵守考点防疫工作要求，如在入场前和考试中有发热（超过37.3℃）或咳嗽等呼吸道症状，本人承诺听从考试工作人员安排进入备用隔离考场应试或放弃考试，并自愿接受防疫处置和核酸检测。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>
      <w:pPr>
        <w:tabs>
          <w:tab w:val="center" w:pos="4633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ind w:firstLine="3840" w:firstLineChars="1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承诺人（签名）：</w:t>
      </w:r>
    </w:p>
    <w:p>
      <w:pPr>
        <w:ind w:firstLine="5760" w:firstLineChars="1800"/>
      </w:pPr>
      <w:r>
        <w:rPr>
          <w:rFonts w:ascii="Times New Roman" w:hAnsi="Times New Roman" w:eastAsia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OTM2MjYxNzBiMzNlNzNjNzg0YmMzODQ3ZjVkMTQifQ=="/>
  </w:docVars>
  <w:rsids>
    <w:rsidRoot w:val="0177798C"/>
    <w:rsid w:val="0177798C"/>
    <w:rsid w:val="295D7F7E"/>
    <w:rsid w:val="34A83397"/>
    <w:rsid w:val="645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485</Characters>
  <Lines>0</Lines>
  <Paragraphs>0</Paragraphs>
  <TotalTime>1</TotalTime>
  <ScaleCrop>false</ScaleCrop>
  <LinksUpToDate>false</LinksUpToDate>
  <CharactersWithSpaces>492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2022-05-17T08:49:00Z</dcterms:created>
  <dc:creator>、</dc:creator>
  <cp:lastModifiedBy>info</cp:lastModifiedBy>
  <dcterms:modified xsi:type="dcterms:W3CDTF">2022-05-21T08:01:22Z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D8DF30C019C54F6BB0964A948D787909</vt:lpwstr>
  </property>
</Properties>
</file>