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2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697"/>
        <w:gridCol w:w="1249"/>
        <w:gridCol w:w="1482"/>
        <w:gridCol w:w="698"/>
        <w:gridCol w:w="790"/>
        <w:gridCol w:w="3266"/>
        <w:gridCol w:w="4077"/>
        <w:gridCol w:w="1548"/>
        <w:gridCol w:w="115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55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湖北三峡职业技术学院2022年高层次和急需紧缺人才招聘岗位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需求目录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报名咨询电话:0717-8853372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8" w:type="dxa"/>
          <w:trHeight w:val="698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  <w:r>
              <w:rPr>
                <w:rStyle w:val="8"/>
                <w:lang w:val="en-US" w:eastAsia="zh-CN" w:bidi="ar"/>
              </w:rPr>
              <w:t>（名）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学历及其他要求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引才层次（高层次或急需紧缺）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8" w:type="dxa"/>
          <w:trHeight w:val="64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机电一体化专业教师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专业名称：机械制造及自动化、机械电子工程、机械设计及理论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博士研究生（要求本科为自动化、机电一体化技术、机械电子工程专业），1977年1月1日及以后出生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高层次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8" w:type="dxa"/>
          <w:trHeight w:val="57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畜牧兽医专业 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专业名称：兽医学、基础兽医学、预防兽医学、临床兽医学、兽医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博士研究生（要求本科为动物医学专业），1977年1月1日及以后出生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高层次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8" w:type="dxa"/>
          <w:trHeight w:val="498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康养与护理学院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康复医学专业教师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博士研究生，1977年1月1日及以后出生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高层次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8" w:type="dxa"/>
          <w:trHeight w:val="51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专业类别：马克思主义理论类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博士研究生，1977年1月1日及以后出生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高层次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8" w:type="dxa"/>
          <w:trHeight w:val="96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仪器仪表专业教师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专业名称：电工理论与新技术、电气工程、集成电路工程、精密仪器及机械、测试计量技术及仪器、仪器仪表工程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硕士研究生，1982年1月1日及以后出生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急需紧缺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8" w:type="dxa"/>
          <w:trHeight w:val="53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建筑工程专业教师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城市规划与设计、城乡规划学，城市规划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建筑学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硕士研究生，1982年1月1日及以后出生，有从事本专业1年以上工作经历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急需紧缺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8" w:type="dxa"/>
          <w:trHeight w:val="62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口腔专业教师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专业名称：口腔医学、口腔基础医学、口腔临床医学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硕士研究生，1982年1月1日及以后出生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急需紧缺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8" w:type="dxa"/>
          <w:trHeight w:val="55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康养与护理学院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专业名称：护理学、护理、妇产科学、儿科学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硕士研究生，1982年1月1日及以后出生、本科为临床医学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急需紧缺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8" w:type="dxa"/>
          <w:trHeight w:val="49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康养与护理学院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康复治疗技术专业教师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专业名称：康复医学与理疗学、针灸推拿学、运动人体科学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硕士研究生，1982年1月1日及以后出生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急需紧缺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8" w:type="dxa"/>
          <w:trHeight w:val="6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审计办公室工作人员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专业名称：审计、审计学、内部控制与内部审计、独立审计与实务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硕士研究生，1982年1月1日及以后出生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急需紧缺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footerReference r:id="rId3" w:type="default"/>
      <w:pgSz w:w="16838" w:h="11906" w:orient="landscape"/>
      <w:pgMar w:top="1588" w:right="1440" w:bottom="164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2E"/>
    <w:rsid w:val="001C15EF"/>
    <w:rsid w:val="00515BAA"/>
    <w:rsid w:val="005258E3"/>
    <w:rsid w:val="00714330"/>
    <w:rsid w:val="00961AA5"/>
    <w:rsid w:val="009E3900"/>
    <w:rsid w:val="00BF4FA7"/>
    <w:rsid w:val="00E83E06"/>
    <w:rsid w:val="00F04F2E"/>
    <w:rsid w:val="00F764AF"/>
    <w:rsid w:val="00FD1E8B"/>
    <w:rsid w:val="03442538"/>
    <w:rsid w:val="0349298C"/>
    <w:rsid w:val="05113A39"/>
    <w:rsid w:val="059F4FD9"/>
    <w:rsid w:val="08BD6E36"/>
    <w:rsid w:val="09C75F54"/>
    <w:rsid w:val="09D7406D"/>
    <w:rsid w:val="0AD925D9"/>
    <w:rsid w:val="0DA70B52"/>
    <w:rsid w:val="11E1562D"/>
    <w:rsid w:val="127932D8"/>
    <w:rsid w:val="153816AF"/>
    <w:rsid w:val="153C21EF"/>
    <w:rsid w:val="1C4F2CB9"/>
    <w:rsid w:val="1E956E19"/>
    <w:rsid w:val="22C33620"/>
    <w:rsid w:val="233D538D"/>
    <w:rsid w:val="23621EB1"/>
    <w:rsid w:val="254F7C3F"/>
    <w:rsid w:val="294A0494"/>
    <w:rsid w:val="2C4B5171"/>
    <w:rsid w:val="2DE375AC"/>
    <w:rsid w:val="2EE955EB"/>
    <w:rsid w:val="30FC6B1D"/>
    <w:rsid w:val="31D56316"/>
    <w:rsid w:val="31F358EE"/>
    <w:rsid w:val="31F82D72"/>
    <w:rsid w:val="32E120A2"/>
    <w:rsid w:val="351006CC"/>
    <w:rsid w:val="36A42A4F"/>
    <w:rsid w:val="36FF535C"/>
    <w:rsid w:val="3A204BAE"/>
    <w:rsid w:val="3AC758A7"/>
    <w:rsid w:val="3B1E180E"/>
    <w:rsid w:val="3C087913"/>
    <w:rsid w:val="3D8F5D12"/>
    <w:rsid w:val="3F220C95"/>
    <w:rsid w:val="3FE66E83"/>
    <w:rsid w:val="41522849"/>
    <w:rsid w:val="422516C6"/>
    <w:rsid w:val="44EF0F09"/>
    <w:rsid w:val="458A4023"/>
    <w:rsid w:val="46582A65"/>
    <w:rsid w:val="47325731"/>
    <w:rsid w:val="47D12FF4"/>
    <w:rsid w:val="47E96E38"/>
    <w:rsid w:val="48C22470"/>
    <w:rsid w:val="48EA0BC9"/>
    <w:rsid w:val="4A763B8B"/>
    <w:rsid w:val="4E465B03"/>
    <w:rsid w:val="4E82302A"/>
    <w:rsid w:val="4F526AD8"/>
    <w:rsid w:val="52040F56"/>
    <w:rsid w:val="524E2718"/>
    <w:rsid w:val="52CA7FCD"/>
    <w:rsid w:val="5369316C"/>
    <w:rsid w:val="53B80D07"/>
    <w:rsid w:val="53D20220"/>
    <w:rsid w:val="545760E5"/>
    <w:rsid w:val="56917472"/>
    <w:rsid w:val="56E705DF"/>
    <w:rsid w:val="57374E5D"/>
    <w:rsid w:val="58034DBE"/>
    <w:rsid w:val="59A2578C"/>
    <w:rsid w:val="5AAB1728"/>
    <w:rsid w:val="5C88293C"/>
    <w:rsid w:val="5D065740"/>
    <w:rsid w:val="5E264D98"/>
    <w:rsid w:val="5EB24636"/>
    <w:rsid w:val="60CC7203"/>
    <w:rsid w:val="63DB2BF9"/>
    <w:rsid w:val="696F1366"/>
    <w:rsid w:val="6AC87D14"/>
    <w:rsid w:val="6D5469C2"/>
    <w:rsid w:val="6EBC39FC"/>
    <w:rsid w:val="70145566"/>
    <w:rsid w:val="706B7772"/>
    <w:rsid w:val="7087420D"/>
    <w:rsid w:val="725004B1"/>
    <w:rsid w:val="748C14B3"/>
    <w:rsid w:val="75732714"/>
    <w:rsid w:val="75AA7F82"/>
    <w:rsid w:val="761066F0"/>
    <w:rsid w:val="78306924"/>
    <w:rsid w:val="794B5E9D"/>
    <w:rsid w:val="79F3554F"/>
    <w:rsid w:val="7BA67403"/>
    <w:rsid w:val="7E3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nt91"/>
    <w:basedOn w:val="5"/>
    <w:qFormat/>
    <w:uiPriority w:val="0"/>
    <w:rPr>
      <w:rFonts w:hint="eastAsia" w:ascii="黑体" w:hAnsi="宋体" w:eastAsia="黑体" w:cs="黑体"/>
      <w:color w:val="000000"/>
      <w:sz w:val="12"/>
      <w:szCs w:val="12"/>
      <w:u w:val="none"/>
    </w:rPr>
  </w:style>
  <w:style w:type="character" w:customStyle="1" w:styleId="9">
    <w:name w:val="font01"/>
    <w:basedOn w:val="5"/>
    <w:qFormat/>
    <w:uiPriority w:val="0"/>
    <w:rPr>
      <w:rFonts w:hint="eastAsia" w:ascii="黑体" w:hAnsi="宋体" w:eastAsia="黑体" w:cs="黑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</Words>
  <Characters>529</Characters>
  <Lines>4</Lines>
  <Paragraphs>1</Paragraphs>
  <TotalTime>73</TotalTime>
  <ScaleCrop>false</ScaleCrop>
  <LinksUpToDate>false</LinksUpToDate>
  <CharactersWithSpaces>620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2021-02-22T03:52:00Z</dcterms:created>
  <dc:creator>PC</dc:creator>
  <cp:lastModifiedBy>金色秋天</cp:lastModifiedBy>
  <cp:lastPrinted>2022-05-18T08:29:00Z</cp:lastPrinted>
  <dcterms:modified xsi:type="dcterms:W3CDTF">2022-05-27T07:48:16Z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3446A0505CC54ADFAEE72D3CF54C4668</vt:lpwstr>
  </property>
</Properties>
</file>