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946" w:rsidRDefault="00F07946" w:rsidP="00F07946">
      <w:pPr>
        <w:jc w:val="left"/>
        <w:rPr>
          <w:rFonts w:ascii="仿宋_GB2312" w:eastAsia="仿宋_GB2312" w:hAnsi="Times New Roman" w:hint="eastAsia"/>
          <w:kern w:val="0"/>
          <w:sz w:val="32"/>
          <w:szCs w:val="32"/>
        </w:rPr>
      </w:pPr>
      <w:r>
        <w:rPr>
          <w:rFonts w:ascii="仿宋_GB2312" w:eastAsia="仿宋_GB2312" w:hAnsi="Times New Roman" w:hint="eastAsia"/>
          <w:kern w:val="0"/>
          <w:sz w:val="32"/>
          <w:szCs w:val="32"/>
        </w:rPr>
        <w:t xml:space="preserve">附件 1 </w:t>
      </w:r>
    </w:p>
    <w:p w:rsidR="00F07946" w:rsidRDefault="00F07946" w:rsidP="00F07946">
      <w:pPr>
        <w:spacing w:beforeLines="35"/>
        <w:jc w:val="center"/>
        <w:rPr>
          <w:rFonts w:ascii="小标宋" w:eastAsia="小标宋" w:hint="eastAsia"/>
          <w:b/>
          <w:sz w:val="44"/>
          <w:szCs w:val="44"/>
        </w:rPr>
      </w:pPr>
      <w:r>
        <w:rPr>
          <w:rFonts w:ascii="小标宋" w:eastAsia="小标宋" w:hint="eastAsia"/>
          <w:b/>
          <w:sz w:val="44"/>
          <w:szCs w:val="44"/>
        </w:rPr>
        <w:t>杭州市教师招聘考试疫情防控指引</w:t>
      </w:r>
    </w:p>
    <w:p w:rsidR="00F07946" w:rsidRDefault="00F07946" w:rsidP="00F07946">
      <w:pPr>
        <w:adjustRightInd w:val="0"/>
        <w:snapToGrid w:val="0"/>
        <w:spacing w:line="360" w:lineRule="auto"/>
        <w:jc w:val="center"/>
        <w:rPr>
          <w:rFonts w:ascii="Times New Roman" w:eastAsia="仿宋_GB2312" w:hAnsi="Times New Roman" w:hint="eastAsia"/>
          <w:snapToGrid w:val="0"/>
          <w:kern w:val="0"/>
          <w:sz w:val="32"/>
          <w:szCs w:val="32"/>
        </w:rPr>
      </w:pPr>
      <w:r>
        <w:rPr>
          <w:rFonts w:ascii="Times New Roman" w:eastAsia="仿宋_GB2312" w:hAnsi="Times New Roman" w:hint="eastAsia"/>
          <w:snapToGrid w:val="0"/>
          <w:kern w:val="0"/>
          <w:sz w:val="32"/>
          <w:szCs w:val="32"/>
        </w:rPr>
        <w:t>（</w:t>
      </w:r>
      <w:r>
        <w:rPr>
          <w:rFonts w:ascii="Times New Roman" w:eastAsia="仿宋_GB2312" w:hAnsi="Times New Roman" w:hint="eastAsia"/>
          <w:snapToGrid w:val="0"/>
          <w:kern w:val="0"/>
          <w:sz w:val="32"/>
          <w:szCs w:val="32"/>
        </w:rPr>
        <w:t>202</w:t>
      </w:r>
      <w:r>
        <w:rPr>
          <w:rFonts w:ascii="Times New Roman" w:hAnsi="Times New Roman" w:hint="eastAsia"/>
          <w:snapToGrid w:val="0"/>
          <w:kern w:val="0"/>
          <w:sz w:val="32"/>
          <w:szCs w:val="32"/>
        </w:rPr>
        <w:t>2</w:t>
      </w:r>
      <w:r>
        <w:rPr>
          <w:rFonts w:ascii="Times New Roman" w:eastAsia="仿宋_GB2312" w:hAnsi="Times New Roman" w:hint="eastAsia"/>
          <w:snapToGrid w:val="0"/>
          <w:kern w:val="0"/>
          <w:sz w:val="32"/>
          <w:szCs w:val="32"/>
        </w:rPr>
        <w:t>年</w:t>
      </w:r>
      <w:r>
        <w:rPr>
          <w:rFonts w:ascii="Times New Roman" w:hAnsi="Times New Roman" w:hint="eastAsia"/>
          <w:snapToGrid w:val="0"/>
          <w:kern w:val="0"/>
          <w:sz w:val="32"/>
          <w:szCs w:val="32"/>
        </w:rPr>
        <w:t>5</w:t>
      </w:r>
      <w:r>
        <w:rPr>
          <w:rFonts w:ascii="Times New Roman" w:eastAsia="仿宋_GB2312" w:hAnsi="Times New Roman" w:hint="eastAsia"/>
          <w:snapToGrid w:val="0"/>
          <w:kern w:val="0"/>
          <w:sz w:val="32"/>
          <w:szCs w:val="32"/>
        </w:rPr>
        <w:t>月</w:t>
      </w:r>
      <w:r>
        <w:rPr>
          <w:rFonts w:ascii="Times New Roman" w:hAnsi="Times New Roman" w:hint="eastAsia"/>
          <w:snapToGrid w:val="0"/>
          <w:kern w:val="0"/>
          <w:sz w:val="32"/>
          <w:szCs w:val="32"/>
        </w:rPr>
        <w:t>26</w:t>
      </w:r>
      <w:r>
        <w:rPr>
          <w:rFonts w:ascii="Times New Roman" w:eastAsia="仿宋_GB2312" w:hAnsi="Times New Roman" w:hint="eastAsia"/>
          <w:snapToGrid w:val="0"/>
          <w:kern w:val="0"/>
          <w:sz w:val="32"/>
          <w:szCs w:val="32"/>
        </w:rPr>
        <w:t>日</w:t>
      </w:r>
      <w:r>
        <w:rPr>
          <w:rFonts w:ascii="Times New Roman" w:hAnsi="Times New Roman" w:hint="eastAsia"/>
          <w:snapToGrid w:val="0"/>
          <w:kern w:val="0"/>
          <w:sz w:val="32"/>
          <w:szCs w:val="32"/>
        </w:rPr>
        <w:t>发布</w:t>
      </w:r>
      <w:r>
        <w:rPr>
          <w:rFonts w:ascii="Times New Roman" w:eastAsia="仿宋_GB2312" w:hAnsi="Times New Roman" w:hint="eastAsia"/>
          <w:snapToGrid w:val="0"/>
          <w:kern w:val="0"/>
          <w:sz w:val="32"/>
          <w:szCs w:val="32"/>
        </w:rPr>
        <w:t>）</w:t>
      </w:r>
    </w:p>
    <w:p w:rsidR="00F07946" w:rsidRDefault="00F07946" w:rsidP="00F07946">
      <w:pPr>
        <w:adjustRightInd w:val="0"/>
        <w:snapToGrid w:val="0"/>
        <w:spacing w:line="360" w:lineRule="auto"/>
        <w:rPr>
          <w:rFonts w:ascii="Times New Roman" w:eastAsia="仿宋_GB2312" w:hAnsi="Times New Roman" w:hint="eastAsia"/>
          <w:snapToGrid w:val="0"/>
          <w:kern w:val="0"/>
          <w:sz w:val="32"/>
          <w:szCs w:val="32"/>
        </w:rPr>
      </w:pPr>
    </w:p>
    <w:p w:rsidR="00F07946" w:rsidRDefault="00F07946" w:rsidP="00F07946">
      <w:pPr>
        <w:adjustRightInd w:val="0"/>
        <w:snapToGrid w:val="0"/>
        <w:spacing w:line="360" w:lineRule="auto"/>
        <w:rPr>
          <w:rFonts w:ascii="仿宋_GB2312" w:eastAsia="仿宋_GB2312" w:hAnsi="仿宋_GB2312" w:cs="仿宋_GB2312" w:hint="eastAsia"/>
          <w:sz w:val="32"/>
          <w:szCs w:val="32"/>
        </w:rPr>
      </w:pPr>
      <w:r>
        <w:rPr>
          <w:rFonts w:ascii="Times New Roman" w:hAnsi="Times New Roman" w:hint="eastAsia"/>
          <w:snapToGrid w:val="0"/>
          <w:kern w:val="0"/>
          <w:sz w:val="32"/>
          <w:szCs w:val="32"/>
        </w:rPr>
        <w:t xml:space="preserve">   </w:t>
      </w:r>
      <w:r>
        <w:rPr>
          <w:rFonts w:ascii="Times New Roman" w:eastAsia="仿宋_GB2312" w:hAnsi="Times New Roman" w:hint="eastAsia"/>
          <w:snapToGrid w:val="0"/>
          <w:kern w:val="0"/>
          <w:sz w:val="32"/>
          <w:szCs w:val="32"/>
        </w:rPr>
        <w:t xml:space="preserve"> </w:t>
      </w:r>
      <w:r>
        <w:rPr>
          <w:rFonts w:ascii="仿宋_GB2312" w:eastAsia="仿宋_GB2312" w:hAnsi="仿宋_GB2312" w:cs="仿宋_GB2312" w:hint="eastAsia"/>
          <w:sz w:val="32"/>
          <w:szCs w:val="32"/>
        </w:rPr>
        <w:t>根据最新疫情防控要求，对杭州市教育局所属事业单位2021年12月批次教师招聘（2021年12月10日在杭州教育网发布）笔试期间的疫情防控工作要求如下，请遵照执行：</w:t>
      </w:r>
    </w:p>
    <w:p w:rsidR="00F07946" w:rsidRDefault="00F07946" w:rsidP="00F07946">
      <w:pPr>
        <w:adjustRightInd w:val="0"/>
        <w:snapToGrid w:val="0"/>
        <w:spacing w:line="360" w:lineRule="auto"/>
        <w:rPr>
          <w:rFonts w:ascii="Times New Roman" w:eastAsia="仿宋_GB2312" w:hAnsi="Times New Roman" w:hint="eastAsia"/>
          <w:snapToGrid w:val="0"/>
          <w:kern w:val="0"/>
          <w:sz w:val="32"/>
          <w:szCs w:val="32"/>
        </w:rPr>
      </w:pPr>
      <w:r>
        <w:rPr>
          <w:rFonts w:ascii="Times New Roman" w:hAnsi="Times New Roman" w:hint="eastAsia"/>
          <w:snapToGrid w:val="0"/>
          <w:kern w:val="0"/>
          <w:sz w:val="32"/>
          <w:szCs w:val="32"/>
        </w:rPr>
        <w:t xml:space="preserve">    1. </w:t>
      </w:r>
      <w:r>
        <w:rPr>
          <w:rFonts w:ascii="Times New Roman" w:eastAsia="仿宋_GB2312" w:hAnsi="Times New Roman" w:hint="eastAsia"/>
          <w:snapToGrid w:val="0"/>
          <w:kern w:val="0"/>
          <w:sz w:val="32"/>
          <w:szCs w:val="32"/>
        </w:rPr>
        <w:t>所有进入考点人员均实施亮码（健康码</w:t>
      </w:r>
      <w:r>
        <w:rPr>
          <w:rFonts w:ascii="Times New Roman" w:eastAsia="仿宋_GB2312" w:hAnsi="Times New Roman" w:hint="eastAsia"/>
          <w:snapToGrid w:val="0"/>
          <w:kern w:val="0"/>
          <w:sz w:val="32"/>
          <w:szCs w:val="32"/>
        </w:rPr>
        <w:t>+</w:t>
      </w:r>
      <w:r>
        <w:rPr>
          <w:rFonts w:ascii="Times New Roman" w:eastAsia="仿宋_GB2312" w:hAnsi="Times New Roman" w:hint="eastAsia"/>
          <w:snapToGrid w:val="0"/>
          <w:kern w:val="0"/>
          <w:sz w:val="32"/>
          <w:szCs w:val="32"/>
        </w:rPr>
        <w:t>行程码）、测温日常检查。</w:t>
      </w:r>
    </w:p>
    <w:p w:rsidR="00F07946" w:rsidRDefault="00F07946" w:rsidP="00F07946">
      <w:pPr>
        <w:adjustRightInd w:val="0"/>
        <w:snapToGrid w:val="0"/>
        <w:spacing w:line="360" w:lineRule="auto"/>
        <w:rPr>
          <w:rFonts w:ascii="Times New Roman" w:eastAsia="仿宋_GB2312" w:hAnsi="Times New Roman" w:hint="eastAsia"/>
          <w:snapToGrid w:val="0"/>
          <w:kern w:val="0"/>
          <w:sz w:val="32"/>
          <w:szCs w:val="32"/>
        </w:rPr>
      </w:pPr>
      <w:r>
        <w:rPr>
          <w:rFonts w:ascii="Times New Roman" w:eastAsia="仿宋_GB2312" w:hAnsi="Times New Roman" w:hint="eastAsia"/>
          <w:snapToGrid w:val="0"/>
          <w:kern w:val="0"/>
          <w:sz w:val="32"/>
          <w:szCs w:val="32"/>
        </w:rPr>
        <w:t xml:space="preserve">    </w:t>
      </w:r>
      <w:r>
        <w:rPr>
          <w:rFonts w:ascii="Times New Roman" w:hAnsi="Times New Roman" w:hint="eastAsia"/>
          <w:snapToGrid w:val="0"/>
          <w:kern w:val="0"/>
          <w:sz w:val="32"/>
          <w:szCs w:val="32"/>
        </w:rPr>
        <w:t xml:space="preserve">2. </w:t>
      </w:r>
      <w:r>
        <w:rPr>
          <w:rFonts w:ascii="Times New Roman" w:eastAsia="仿宋_GB2312" w:hAnsi="Times New Roman" w:hint="eastAsia"/>
          <w:snapToGrid w:val="0"/>
          <w:kern w:val="0"/>
          <w:sz w:val="32"/>
          <w:szCs w:val="32"/>
        </w:rPr>
        <w:t>持有浙江“健康码”绿码、“行程卡”绿码和考前</w:t>
      </w:r>
      <w:r>
        <w:rPr>
          <w:rFonts w:ascii="Times New Roman" w:eastAsia="仿宋_GB2312" w:hAnsi="Times New Roman" w:hint="eastAsia"/>
          <w:snapToGrid w:val="0"/>
          <w:kern w:val="0"/>
          <w:sz w:val="32"/>
          <w:szCs w:val="32"/>
        </w:rPr>
        <w:t>48</w:t>
      </w:r>
      <w:r>
        <w:rPr>
          <w:rFonts w:ascii="Times New Roman" w:eastAsia="仿宋_GB2312" w:hAnsi="Times New Roman" w:hint="eastAsia"/>
          <w:snapToGrid w:val="0"/>
          <w:kern w:val="0"/>
          <w:sz w:val="32"/>
          <w:szCs w:val="32"/>
        </w:rPr>
        <w:t>小时以内新冠肺炎病毒核酸检测阴性证明材料</w:t>
      </w:r>
      <w:r>
        <w:rPr>
          <w:rFonts w:ascii="Times New Roman" w:eastAsia="仿宋_GB2312" w:hAnsi="Times New Roman" w:hint="eastAsia"/>
          <w:snapToGrid w:val="0"/>
          <w:kern w:val="0"/>
          <w:sz w:val="32"/>
          <w:szCs w:val="32"/>
        </w:rPr>
        <w:t>,</w:t>
      </w:r>
      <w:r>
        <w:rPr>
          <w:rFonts w:ascii="Times New Roman" w:eastAsia="仿宋_GB2312" w:hAnsi="Times New Roman" w:hint="eastAsia"/>
          <w:snapToGrid w:val="0"/>
          <w:kern w:val="0"/>
          <w:sz w:val="32"/>
          <w:szCs w:val="32"/>
        </w:rPr>
        <w:t>且无以下情形的考生，可以进入考点。</w:t>
      </w:r>
    </w:p>
    <w:p w:rsidR="00F07946" w:rsidRDefault="00F07946" w:rsidP="00F07946">
      <w:pPr>
        <w:adjustRightInd w:val="0"/>
        <w:snapToGrid w:val="0"/>
        <w:spacing w:line="360" w:lineRule="auto"/>
        <w:rPr>
          <w:rFonts w:ascii="Times New Roman" w:eastAsia="仿宋_GB2312" w:hAnsi="Times New Roman" w:hint="eastAsia"/>
          <w:snapToGrid w:val="0"/>
          <w:kern w:val="0"/>
          <w:sz w:val="32"/>
          <w:szCs w:val="32"/>
        </w:rPr>
      </w:pPr>
      <w:r>
        <w:rPr>
          <w:rFonts w:ascii="Times New Roman" w:eastAsia="仿宋_GB2312" w:hAnsi="Times New Roman" w:hint="eastAsia"/>
          <w:snapToGrid w:val="0"/>
          <w:kern w:val="0"/>
          <w:sz w:val="32"/>
          <w:szCs w:val="32"/>
        </w:rPr>
        <w:t xml:space="preserve">    </w:t>
      </w:r>
      <w:r>
        <w:rPr>
          <w:rFonts w:ascii="Times New Roman" w:eastAsia="仿宋_GB2312" w:hAnsi="Times New Roman" w:hint="eastAsia"/>
          <w:snapToGrid w:val="0"/>
          <w:kern w:val="0"/>
          <w:sz w:val="32"/>
          <w:szCs w:val="32"/>
        </w:rPr>
        <w:t>（</w:t>
      </w:r>
      <w:r>
        <w:rPr>
          <w:rFonts w:ascii="Times New Roman" w:eastAsia="仿宋_GB2312" w:hAnsi="Times New Roman" w:hint="eastAsia"/>
          <w:snapToGrid w:val="0"/>
          <w:kern w:val="0"/>
          <w:sz w:val="32"/>
          <w:szCs w:val="32"/>
        </w:rPr>
        <w:t>1</w:t>
      </w:r>
      <w:r>
        <w:rPr>
          <w:rFonts w:ascii="Times New Roman" w:eastAsia="仿宋_GB2312" w:hAnsi="Times New Roman" w:hint="eastAsia"/>
          <w:snapToGrid w:val="0"/>
          <w:kern w:val="0"/>
          <w:sz w:val="32"/>
          <w:szCs w:val="32"/>
        </w:rPr>
        <w:t>）考前</w:t>
      </w:r>
      <w:r>
        <w:rPr>
          <w:rFonts w:ascii="Times New Roman" w:eastAsia="仿宋_GB2312" w:hAnsi="Times New Roman" w:hint="eastAsia"/>
          <w:snapToGrid w:val="0"/>
          <w:kern w:val="0"/>
          <w:sz w:val="32"/>
          <w:szCs w:val="32"/>
        </w:rPr>
        <w:t>28</w:t>
      </w:r>
      <w:r>
        <w:rPr>
          <w:rFonts w:ascii="Times New Roman" w:eastAsia="仿宋_GB2312" w:hAnsi="Times New Roman" w:hint="eastAsia"/>
          <w:snapToGrid w:val="0"/>
          <w:kern w:val="0"/>
          <w:sz w:val="32"/>
          <w:szCs w:val="32"/>
        </w:rPr>
        <w:t>天内入境人员和考前</w:t>
      </w:r>
      <w:r>
        <w:rPr>
          <w:rFonts w:ascii="Times New Roman" w:eastAsia="仿宋_GB2312" w:hAnsi="Times New Roman" w:hint="eastAsia"/>
          <w:snapToGrid w:val="0"/>
          <w:kern w:val="0"/>
          <w:sz w:val="32"/>
          <w:szCs w:val="32"/>
        </w:rPr>
        <w:t>21</w:t>
      </w:r>
      <w:r>
        <w:rPr>
          <w:rFonts w:ascii="Times New Roman" w:eastAsia="仿宋_GB2312" w:hAnsi="Times New Roman" w:hint="eastAsia"/>
          <w:snapToGrid w:val="0"/>
          <w:kern w:val="0"/>
          <w:sz w:val="32"/>
          <w:szCs w:val="32"/>
        </w:rPr>
        <w:t>天内来自国内中高风险地区人员。</w:t>
      </w:r>
    </w:p>
    <w:p w:rsidR="00F07946" w:rsidRDefault="00F07946" w:rsidP="00F07946">
      <w:pPr>
        <w:adjustRightInd w:val="0"/>
        <w:snapToGrid w:val="0"/>
        <w:spacing w:line="360" w:lineRule="auto"/>
        <w:rPr>
          <w:rFonts w:ascii="Times New Roman" w:eastAsia="仿宋_GB2312" w:hAnsi="Times New Roman" w:hint="eastAsia"/>
          <w:snapToGrid w:val="0"/>
          <w:kern w:val="0"/>
          <w:sz w:val="32"/>
          <w:szCs w:val="32"/>
        </w:rPr>
      </w:pPr>
      <w:r>
        <w:rPr>
          <w:rFonts w:ascii="Times New Roman" w:eastAsia="仿宋_GB2312" w:hAnsi="Times New Roman" w:hint="eastAsia"/>
          <w:snapToGrid w:val="0"/>
          <w:kern w:val="0"/>
          <w:sz w:val="32"/>
          <w:szCs w:val="32"/>
        </w:rPr>
        <w:t xml:space="preserve">    </w:t>
      </w:r>
      <w:r>
        <w:rPr>
          <w:rFonts w:ascii="Times New Roman" w:eastAsia="仿宋_GB2312" w:hAnsi="Times New Roman" w:hint="eastAsia"/>
          <w:snapToGrid w:val="0"/>
          <w:kern w:val="0"/>
          <w:sz w:val="32"/>
          <w:szCs w:val="32"/>
        </w:rPr>
        <w:t>（</w:t>
      </w:r>
      <w:r>
        <w:rPr>
          <w:rFonts w:ascii="Times New Roman" w:eastAsia="仿宋_GB2312" w:hAnsi="Times New Roman" w:hint="eastAsia"/>
          <w:snapToGrid w:val="0"/>
          <w:kern w:val="0"/>
          <w:sz w:val="32"/>
          <w:szCs w:val="32"/>
        </w:rPr>
        <w:t>2</w:t>
      </w:r>
      <w:r>
        <w:rPr>
          <w:rFonts w:ascii="Times New Roman" w:eastAsia="仿宋_GB2312" w:hAnsi="Times New Roman" w:hint="eastAsia"/>
          <w:snapToGrid w:val="0"/>
          <w:kern w:val="0"/>
          <w:sz w:val="32"/>
          <w:szCs w:val="32"/>
        </w:rPr>
        <w:t>）处于隔离医学观察期、居家健康观察期、日常健康监测期的人员。</w:t>
      </w:r>
    </w:p>
    <w:p w:rsidR="00F07946" w:rsidRDefault="00F07946" w:rsidP="00F07946">
      <w:pPr>
        <w:adjustRightInd w:val="0"/>
        <w:snapToGrid w:val="0"/>
        <w:spacing w:line="360" w:lineRule="auto"/>
        <w:rPr>
          <w:rFonts w:ascii="Times New Roman" w:eastAsia="仿宋_GB2312" w:hAnsi="Times New Roman" w:hint="eastAsia"/>
          <w:snapToGrid w:val="0"/>
          <w:kern w:val="0"/>
          <w:sz w:val="32"/>
          <w:szCs w:val="32"/>
        </w:rPr>
      </w:pPr>
      <w:r>
        <w:rPr>
          <w:rFonts w:ascii="Times New Roman" w:eastAsia="仿宋_GB2312" w:hAnsi="Times New Roman" w:hint="eastAsia"/>
          <w:snapToGrid w:val="0"/>
          <w:kern w:val="0"/>
          <w:sz w:val="32"/>
          <w:szCs w:val="32"/>
        </w:rPr>
        <w:t xml:space="preserve">    </w:t>
      </w:r>
      <w:r>
        <w:rPr>
          <w:rFonts w:ascii="Times New Roman" w:eastAsia="仿宋_GB2312" w:hAnsi="Times New Roman" w:hint="eastAsia"/>
          <w:snapToGrid w:val="0"/>
          <w:kern w:val="0"/>
          <w:sz w:val="32"/>
          <w:szCs w:val="32"/>
        </w:rPr>
        <w:t>（</w:t>
      </w:r>
      <w:r>
        <w:rPr>
          <w:rFonts w:ascii="Times New Roman" w:eastAsia="仿宋_GB2312" w:hAnsi="Times New Roman" w:hint="eastAsia"/>
          <w:snapToGrid w:val="0"/>
          <w:kern w:val="0"/>
          <w:sz w:val="32"/>
          <w:szCs w:val="32"/>
        </w:rPr>
        <w:t>3</w:t>
      </w:r>
      <w:r>
        <w:rPr>
          <w:rFonts w:ascii="Times New Roman" w:eastAsia="仿宋_GB2312" w:hAnsi="Times New Roman" w:hint="eastAsia"/>
          <w:snapToGrid w:val="0"/>
          <w:kern w:val="0"/>
          <w:sz w:val="32"/>
          <w:szCs w:val="32"/>
        </w:rPr>
        <w:t>）</w:t>
      </w:r>
      <w:r>
        <w:rPr>
          <w:rFonts w:ascii="Times New Roman" w:eastAsia="仿宋_GB2312" w:hAnsi="Times New Roman" w:hint="eastAsia"/>
          <w:snapToGrid w:val="0"/>
          <w:kern w:val="0"/>
          <w:sz w:val="32"/>
          <w:szCs w:val="32"/>
        </w:rPr>
        <w:t xml:space="preserve"> </w:t>
      </w:r>
      <w:r>
        <w:rPr>
          <w:rFonts w:ascii="Times New Roman" w:eastAsia="仿宋_GB2312" w:hAnsi="Times New Roman" w:hint="eastAsia"/>
          <w:snapToGrid w:val="0"/>
          <w:kern w:val="0"/>
          <w:sz w:val="32"/>
          <w:szCs w:val="32"/>
        </w:rPr>
        <w:t>行程码带</w:t>
      </w:r>
      <w:r>
        <w:rPr>
          <w:rFonts w:ascii="Times New Roman" w:eastAsia="仿宋_GB2312" w:hAnsi="Times New Roman" w:hint="eastAsia"/>
          <w:snapToGrid w:val="0"/>
          <w:kern w:val="0"/>
          <w:sz w:val="32"/>
          <w:szCs w:val="32"/>
        </w:rPr>
        <w:t>*</w:t>
      </w:r>
      <w:r>
        <w:rPr>
          <w:rFonts w:ascii="Times New Roman" w:eastAsia="仿宋_GB2312" w:hAnsi="Times New Roman" w:hint="eastAsia"/>
          <w:snapToGrid w:val="0"/>
          <w:kern w:val="0"/>
          <w:sz w:val="32"/>
          <w:szCs w:val="32"/>
        </w:rPr>
        <w:t>人员。</w:t>
      </w:r>
    </w:p>
    <w:p w:rsidR="00F07946" w:rsidRDefault="00F07946" w:rsidP="00F07946">
      <w:pPr>
        <w:adjustRightInd w:val="0"/>
        <w:snapToGrid w:val="0"/>
        <w:spacing w:line="360" w:lineRule="auto"/>
        <w:rPr>
          <w:rFonts w:ascii="Times New Roman" w:eastAsia="仿宋_GB2312" w:hAnsi="Times New Roman" w:hint="eastAsia"/>
          <w:snapToGrid w:val="0"/>
          <w:kern w:val="0"/>
          <w:sz w:val="32"/>
          <w:szCs w:val="32"/>
        </w:rPr>
      </w:pPr>
      <w:r>
        <w:rPr>
          <w:rFonts w:ascii="Times New Roman" w:eastAsia="仿宋_GB2312" w:hAnsi="Times New Roman" w:hint="eastAsia"/>
          <w:snapToGrid w:val="0"/>
          <w:kern w:val="0"/>
          <w:sz w:val="32"/>
          <w:szCs w:val="32"/>
        </w:rPr>
        <w:lastRenderedPageBreak/>
        <w:t xml:space="preserve">    </w:t>
      </w:r>
      <w:r>
        <w:rPr>
          <w:rFonts w:ascii="Times New Roman" w:eastAsia="仿宋_GB2312" w:hAnsi="Times New Roman" w:hint="eastAsia"/>
          <w:snapToGrid w:val="0"/>
          <w:kern w:val="0"/>
          <w:sz w:val="32"/>
          <w:szCs w:val="32"/>
        </w:rPr>
        <w:t>（</w:t>
      </w:r>
      <w:r>
        <w:rPr>
          <w:rFonts w:ascii="Times New Roman" w:eastAsia="仿宋_GB2312" w:hAnsi="Times New Roman" w:hint="eastAsia"/>
          <w:snapToGrid w:val="0"/>
          <w:kern w:val="0"/>
          <w:sz w:val="32"/>
          <w:szCs w:val="32"/>
        </w:rPr>
        <w:t>4</w:t>
      </w:r>
      <w:r>
        <w:rPr>
          <w:rFonts w:ascii="Times New Roman" w:eastAsia="仿宋_GB2312" w:hAnsi="Times New Roman" w:hint="eastAsia"/>
          <w:snapToGrid w:val="0"/>
          <w:kern w:val="0"/>
          <w:sz w:val="32"/>
          <w:szCs w:val="32"/>
        </w:rPr>
        <w:t>）拒不配合入口检测，以及不服从“转移至备用隔离考场考试”等防疫管理要求的。</w:t>
      </w:r>
    </w:p>
    <w:p w:rsidR="00F07946" w:rsidRDefault="00F07946" w:rsidP="00F07946">
      <w:pPr>
        <w:adjustRightInd w:val="0"/>
        <w:snapToGrid w:val="0"/>
        <w:spacing w:line="360" w:lineRule="auto"/>
        <w:rPr>
          <w:rFonts w:ascii="Times New Roman" w:eastAsia="仿宋_GB2312" w:hAnsi="Times New Roman" w:hint="eastAsia"/>
          <w:snapToGrid w:val="0"/>
          <w:kern w:val="0"/>
          <w:sz w:val="32"/>
          <w:szCs w:val="32"/>
        </w:rPr>
      </w:pPr>
      <w:r>
        <w:rPr>
          <w:rFonts w:ascii="Times New Roman" w:eastAsia="仿宋_GB2312" w:hAnsi="Times New Roman" w:hint="eastAsia"/>
          <w:snapToGrid w:val="0"/>
          <w:kern w:val="0"/>
          <w:sz w:val="32"/>
          <w:szCs w:val="32"/>
        </w:rPr>
        <w:t xml:space="preserve">    3. </w:t>
      </w:r>
      <w:r>
        <w:rPr>
          <w:rFonts w:ascii="Times New Roman" w:eastAsia="仿宋_GB2312" w:hAnsi="Times New Roman" w:hint="eastAsia"/>
          <w:snapToGrid w:val="0"/>
          <w:kern w:val="0"/>
          <w:sz w:val="32"/>
          <w:szCs w:val="32"/>
        </w:rPr>
        <w:t>现场测温高于</w:t>
      </w:r>
      <w:r>
        <w:rPr>
          <w:rFonts w:ascii="Times New Roman" w:eastAsia="仿宋_GB2312" w:hAnsi="Times New Roman" w:hint="eastAsia"/>
          <w:snapToGrid w:val="0"/>
          <w:kern w:val="0"/>
          <w:sz w:val="32"/>
          <w:szCs w:val="32"/>
        </w:rPr>
        <w:t>37.3</w:t>
      </w:r>
      <w:r>
        <w:rPr>
          <w:rFonts w:ascii="Times New Roman" w:eastAsia="仿宋_GB2312" w:hAnsi="Times New Roman" w:hint="eastAsia"/>
          <w:snapToGrid w:val="0"/>
          <w:kern w:val="0"/>
          <w:sz w:val="32"/>
          <w:szCs w:val="32"/>
        </w:rPr>
        <w:t>℃的，应提供考前</w:t>
      </w:r>
      <w:r>
        <w:rPr>
          <w:rFonts w:ascii="Times New Roman" w:eastAsia="仿宋_GB2312" w:hAnsi="Times New Roman" w:hint="eastAsia"/>
          <w:snapToGrid w:val="0"/>
          <w:kern w:val="0"/>
          <w:sz w:val="32"/>
          <w:szCs w:val="32"/>
        </w:rPr>
        <w:t>24</w:t>
      </w:r>
      <w:r>
        <w:rPr>
          <w:rFonts w:ascii="Times New Roman" w:eastAsia="仿宋_GB2312" w:hAnsi="Times New Roman" w:hint="eastAsia"/>
          <w:snapToGrid w:val="0"/>
          <w:kern w:val="0"/>
          <w:sz w:val="32"/>
          <w:szCs w:val="32"/>
        </w:rPr>
        <w:t>小时内新冠肺炎病毒核酸检测阴性报告，并由专人负责带至隔离考场参加考试。</w:t>
      </w:r>
    </w:p>
    <w:p w:rsidR="00F07946" w:rsidRDefault="00F07946" w:rsidP="00F07946">
      <w:pPr>
        <w:adjustRightInd w:val="0"/>
        <w:snapToGrid w:val="0"/>
        <w:spacing w:line="360" w:lineRule="auto"/>
        <w:ind w:firstLineChars="200" w:firstLine="640"/>
        <w:rPr>
          <w:rFonts w:ascii="Times New Roman" w:eastAsia="仿宋_GB2312" w:hAnsi="Times New Roman" w:hint="eastAsia"/>
          <w:snapToGrid w:val="0"/>
          <w:kern w:val="0"/>
          <w:sz w:val="32"/>
          <w:szCs w:val="32"/>
        </w:rPr>
      </w:pPr>
      <w:r>
        <w:rPr>
          <w:rFonts w:ascii="Times New Roman" w:eastAsia="仿宋_GB2312" w:hAnsi="Times New Roman" w:hint="eastAsia"/>
          <w:snapToGrid w:val="0"/>
          <w:kern w:val="0"/>
          <w:sz w:val="32"/>
          <w:szCs w:val="32"/>
        </w:rPr>
        <w:t xml:space="preserve">4. </w:t>
      </w:r>
      <w:r>
        <w:rPr>
          <w:rFonts w:ascii="Times New Roman" w:eastAsia="仿宋_GB2312" w:hAnsi="Times New Roman" w:hint="eastAsia"/>
          <w:snapToGrid w:val="0"/>
          <w:kern w:val="0"/>
          <w:sz w:val="32"/>
          <w:szCs w:val="32"/>
        </w:rPr>
        <w:t>考生应当如实申报考前</w:t>
      </w:r>
      <w:r>
        <w:rPr>
          <w:rFonts w:ascii="Times New Roman" w:hAnsi="Times New Roman" w:hint="eastAsia"/>
          <w:snapToGrid w:val="0"/>
          <w:kern w:val="0"/>
          <w:sz w:val="32"/>
          <w:szCs w:val="32"/>
        </w:rPr>
        <w:t>21</w:t>
      </w:r>
      <w:r>
        <w:rPr>
          <w:rFonts w:ascii="Times New Roman" w:eastAsia="仿宋_GB2312" w:hAnsi="Times New Roman" w:hint="eastAsia"/>
          <w:snapToGrid w:val="0"/>
          <w:kern w:val="0"/>
          <w:sz w:val="32"/>
          <w:szCs w:val="32"/>
        </w:rPr>
        <w:t>天个人健康状态并填写《杭州市教师招聘考试考生健康申报表》，承诺已知悉告知事项、证明义务和防疫要求，自愿承担因不实承诺需承担的相关责任并接受处理。对隐瞒或谎报旅居史、接触史、健康状况等疫情防控重点信息的人员，伪造、虚假申报防疫信息及出现其他不配合疫情防控管理的人员，取消应聘资格，并记入事业单位公开招聘应聘人员诚信档案库，长期记录；涉嫌违法犯罪的，移交有关机关依法追究法律责任。</w:t>
      </w:r>
      <w:r>
        <w:rPr>
          <w:rFonts w:ascii="Times New Roman" w:eastAsia="仿宋_GB2312" w:hAnsi="Times New Roman" w:hint="eastAsia"/>
          <w:snapToGrid w:val="0"/>
          <w:kern w:val="0"/>
          <w:sz w:val="32"/>
          <w:szCs w:val="32"/>
        </w:rPr>
        <w:t xml:space="preserve">    </w:t>
      </w:r>
    </w:p>
    <w:p w:rsidR="00F07946" w:rsidRDefault="00F07946" w:rsidP="00F07946">
      <w:pPr>
        <w:adjustRightInd w:val="0"/>
        <w:snapToGrid w:val="0"/>
        <w:spacing w:line="360" w:lineRule="auto"/>
        <w:ind w:firstLineChars="200" w:firstLine="640"/>
        <w:rPr>
          <w:rFonts w:ascii="Times New Roman" w:eastAsia="仿宋_GB2312" w:hAnsi="Times New Roman" w:hint="eastAsia"/>
          <w:snapToGrid w:val="0"/>
          <w:kern w:val="0"/>
          <w:sz w:val="32"/>
          <w:szCs w:val="32"/>
        </w:rPr>
      </w:pPr>
      <w:r>
        <w:rPr>
          <w:rFonts w:ascii="Times New Roman" w:eastAsia="仿宋_GB2312" w:hAnsi="Times New Roman" w:hint="eastAsia"/>
          <w:snapToGrid w:val="0"/>
          <w:kern w:val="0"/>
          <w:sz w:val="32"/>
          <w:szCs w:val="32"/>
        </w:rPr>
        <w:t xml:space="preserve">5. </w:t>
      </w:r>
      <w:r>
        <w:rPr>
          <w:rFonts w:ascii="Times New Roman" w:eastAsia="仿宋_GB2312" w:hAnsi="Times New Roman" w:hint="eastAsia"/>
          <w:snapToGrid w:val="0"/>
          <w:kern w:val="0"/>
          <w:sz w:val="32"/>
          <w:szCs w:val="32"/>
        </w:rPr>
        <w:t>参加考试的考生应自备一次性医用外科口罩。在考点门口入场时，应提前戴好口罩，并主动出示“健康码”、“行程码”和“身份证”。所有考生均须提供考前</w:t>
      </w:r>
      <w:r>
        <w:rPr>
          <w:rFonts w:ascii="Times New Roman" w:eastAsia="仿宋_GB2312" w:hAnsi="Times New Roman" w:hint="eastAsia"/>
          <w:snapToGrid w:val="0"/>
          <w:kern w:val="0"/>
          <w:sz w:val="32"/>
          <w:szCs w:val="32"/>
        </w:rPr>
        <w:t>48</w:t>
      </w:r>
      <w:r>
        <w:rPr>
          <w:rFonts w:ascii="Times New Roman" w:eastAsia="仿宋_GB2312" w:hAnsi="Times New Roman" w:hint="eastAsia"/>
          <w:snapToGrid w:val="0"/>
          <w:kern w:val="0"/>
          <w:sz w:val="32"/>
          <w:szCs w:val="32"/>
        </w:rPr>
        <w:t>小时以内杭州市医疗检测机构出具的新冠肺炎病毒核酸检测阴性证明材料</w:t>
      </w:r>
      <w:r>
        <w:rPr>
          <w:rFonts w:ascii="Times New Roman" w:eastAsia="仿宋_GB2312" w:hAnsi="Times New Roman" w:hint="eastAsia"/>
          <w:snapToGrid w:val="0"/>
          <w:kern w:val="0"/>
          <w:sz w:val="32"/>
          <w:szCs w:val="32"/>
        </w:rPr>
        <w:lastRenderedPageBreak/>
        <w:t>和《杭州市教师招聘考试考生健康申报表》（纸质版）。</w:t>
      </w:r>
    </w:p>
    <w:p w:rsidR="00F07946" w:rsidRDefault="00F07946" w:rsidP="00F07946">
      <w:pPr>
        <w:adjustRightInd w:val="0"/>
        <w:snapToGrid w:val="0"/>
        <w:spacing w:line="360" w:lineRule="auto"/>
        <w:ind w:firstLineChars="200" w:firstLine="640"/>
        <w:rPr>
          <w:rFonts w:ascii="Times New Roman" w:eastAsia="仿宋_GB2312" w:hAnsi="Times New Roman" w:hint="eastAsia"/>
          <w:snapToGrid w:val="0"/>
          <w:kern w:val="0"/>
          <w:sz w:val="32"/>
          <w:szCs w:val="32"/>
        </w:rPr>
      </w:pPr>
      <w:r>
        <w:rPr>
          <w:rFonts w:ascii="Times New Roman" w:eastAsia="仿宋_GB2312" w:hAnsi="Times New Roman" w:hint="eastAsia"/>
          <w:snapToGrid w:val="0"/>
          <w:kern w:val="0"/>
          <w:sz w:val="32"/>
          <w:szCs w:val="32"/>
        </w:rPr>
        <w:t xml:space="preserve">6. </w:t>
      </w:r>
      <w:r>
        <w:rPr>
          <w:rFonts w:ascii="Times New Roman" w:eastAsia="仿宋_GB2312" w:hAnsi="Times New Roman" w:hint="eastAsia"/>
          <w:snapToGrid w:val="0"/>
          <w:kern w:val="0"/>
          <w:sz w:val="32"/>
          <w:szCs w:val="32"/>
        </w:rPr>
        <w:t>考生应当切实增强疫情防控意识，做好个人防护工作。考试前主动减少外出和不必要的聚集、人员接触。乘坐公共交通工具时应戴口罩，要加强途中防护，尽量与他人保持合理间距，途中尽量避免用手触摸公共交通工具上的物品，并及时进行手部清洁消毒。</w:t>
      </w:r>
    </w:p>
    <w:p w:rsidR="00F07946" w:rsidRDefault="00F07946" w:rsidP="00F07946">
      <w:pPr>
        <w:adjustRightInd w:val="0"/>
        <w:snapToGrid w:val="0"/>
        <w:spacing w:line="360" w:lineRule="auto"/>
        <w:ind w:firstLineChars="200" w:firstLine="640"/>
        <w:rPr>
          <w:rFonts w:ascii="Times New Roman" w:eastAsia="仿宋_GB2312" w:hAnsi="Times New Roman" w:hint="eastAsia"/>
          <w:snapToGrid w:val="0"/>
          <w:kern w:val="0"/>
          <w:sz w:val="32"/>
          <w:szCs w:val="32"/>
        </w:rPr>
      </w:pPr>
      <w:r>
        <w:rPr>
          <w:rFonts w:ascii="Times New Roman" w:eastAsia="仿宋_GB2312" w:hAnsi="Times New Roman" w:hint="eastAsia"/>
          <w:snapToGrid w:val="0"/>
          <w:kern w:val="0"/>
          <w:sz w:val="32"/>
          <w:szCs w:val="32"/>
        </w:rPr>
        <w:t xml:space="preserve">7. </w:t>
      </w:r>
      <w:r>
        <w:rPr>
          <w:rFonts w:ascii="Times New Roman" w:eastAsia="仿宋_GB2312" w:hAnsi="Times New Roman" w:hint="eastAsia"/>
          <w:snapToGrid w:val="0"/>
          <w:kern w:val="0"/>
          <w:sz w:val="32"/>
          <w:szCs w:val="32"/>
        </w:rPr>
        <w:t>考点学校根据疫情防控规定和要求，禁止外来车辆入内，请各位考生尽量选择车辆送接或公共交通出行；考虑到入场防疫检测需要一定时间，请在考前</w:t>
      </w:r>
      <w:r>
        <w:rPr>
          <w:rFonts w:ascii="Times New Roman" w:eastAsia="仿宋_GB2312" w:hAnsi="Times New Roman" w:hint="eastAsia"/>
          <w:snapToGrid w:val="0"/>
          <w:kern w:val="0"/>
          <w:sz w:val="32"/>
          <w:szCs w:val="32"/>
        </w:rPr>
        <w:t>1</w:t>
      </w:r>
      <w:r>
        <w:rPr>
          <w:rFonts w:ascii="Times New Roman" w:eastAsia="仿宋_GB2312" w:hAnsi="Times New Roman" w:hint="eastAsia"/>
          <w:snapToGrid w:val="0"/>
          <w:kern w:val="0"/>
          <w:sz w:val="32"/>
          <w:szCs w:val="32"/>
        </w:rPr>
        <w:t>小时到达考点、考前</w:t>
      </w:r>
      <w:r>
        <w:rPr>
          <w:rFonts w:ascii="Times New Roman" w:eastAsia="仿宋_GB2312" w:hAnsi="Times New Roman" w:hint="eastAsia"/>
          <w:snapToGrid w:val="0"/>
          <w:kern w:val="0"/>
          <w:sz w:val="32"/>
          <w:szCs w:val="32"/>
        </w:rPr>
        <w:t>30</w:t>
      </w:r>
      <w:r>
        <w:rPr>
          <w:rFonts w:ascii="Times New Roman" w:eastAsia="仿宋_GB2312" w:hAnsi="Times New Roman" w:hint="eastAsia"/>
          <w:snapToGrid w:val="0"/>
          <w:kern w:val="0"/>
          <w:sz w:val="32"/>
          <w:szCs w:val="32"/>
        </w:rPr>
        <w:t>分钟到达考场，逾期耽误考试时间的，自负责任。外省考生可依据自身情况提前来杭做好考试相关准备工作。</w:t>
      </w:r>
    </w:p>
    <w:p w:rsidR="00F07946" w:rsidRDefault="00F07946" w:rsidP="00F07946">
      <w:pPr>
        <w:adjustRightInd w:val="0"/>
        <w:snapToGrid w:val="0"/>
        <w:spacing w:line="360" w:lineRule="auto"/>
        <w:ind w:firstLineChars="200" w:firstLine="640"/>
        <w:rPr>
          <w:rFonts w:ascii="Times New Roman" w:eastAsia="仿宋_GB2312" w:hAnsi="Times New Roman" w:hint="eastAsia"/>
          <w:snapToGrid w:val="0"/>
          <w:kern w:val="0"/>
          <w:sz w:val="32"/>
          <w:szCs w:val="32"/>
        </w:rPr>
      </w:pPr>
      <w:r>
        <w:rPr>
          <w:rFonts w:ascii="Times New Roman" w:eastAsia="仿宋_GB2312" w:hAnsi="Times New Roman" w:hint="eastAsia"/>
          <w:snapToGrid w:val="0"/>
          <w:kern w:val="0"/>
          <w:sz w:val="32"/>
          <w:szCs w:val="32"/>
        </w:rPr>
        <w:t>未来疫情防控有新要求和规定的，以在杭州教育网即时通知为准。</w:t>
      </w:r>
    </w:p>
    <w:p w:rsidR="00F07946" w:rsidRDefault="00F07946" w:rsidP="00F07946">
      <w:pPr>
        <w:adjustRightInd w:val="0"/>
        <w:snapToGrid w:val="0"/>
        <w:spacing w:line="360" w:lineRule="auto"/>
        <w:ind w:firstLineChars="200" w:firstLine="640"/>
        <w:rPr>
          <w:rFonts w:ascii="Times New Roman" w:eastAsia="仿宋_GB2312" w:hAnsi="Times New Roman" w:hint="eastAsia"/>
          <w:snapToGrid w:val="0"/>
          <w:kern w:val="0"/>
          <w:sz w:val="32"/>
          <w:szCs w:val="32"/>
        </w:rPr>
      </w:pPr>
    </w:p>
    <w:p w:rsidR="00F07946" w:rsidRDefault="00F07946" w:rsidP="00F07946">
      <w:pPr>
        <w:adjustRightInd w:val="0"/>
        <w:snapToGrid w:val="0"/>
        <w:spacing w:line="360" w:lineRule="auto"/>
        <w:ind w:firstLineChars="200" w:firstLine="640"/>
        <w:rPr>
          <w:rFonts w:ascii="Times New Roman" w:eastAsia="仿宋_GB2312" w:hAnsi="Times New Roman" w:hint="eastAsia"/>
          <w:snapToGrid w:val="0"/>
          <w:kern w:val="0"/>
          <w:sz w:val="32"/>
          <w:szCs w:val="32"/>
        </w:rPr>
      </w:pPr>
    </w:p>
    <w:p w:rsidR="00F07946" w:rsidRDefault="00F07946" w:rsidP="00F07946">
      <w:pPr>
        <w:adjustRightInd w:val="0"/>
        <w:snapToGrid w:val="0"/>
        <w:spacing w:line="360" w:lineRule="auto"/>
        <w:ind w:firstLineChars="200" w:firstLine="640"/>
        <w:rPr>
          <w:rFonts w:ascii="Times New Roman" w:eastAsia="仿宋_GB2312" w:hAnsi="Times New Roman" w:hint="eastAsia"/>
          <w:snapToGrid w:val="0"/>
          <w:kern w:val="0"/>
          <w:sz w:val="32"/>
          <w:szCs w:val="32"/>
        </w:rPr>
      </w:pPr>
    </w:p>
    <w:p w:rsidR="00F07946" w:rsidRDefault="00F07946" w:rsidP="00F07946">
      <w:pPr>
        <w:adjustRightInd w:val="0"/>
        <w:snapToGrid w:val="0"/>
        <w:spacing w:line="360" w:lineRule="auto"/>
        <w:ind w:firstLineChars="200" w:firstLine="640"/>
        <w:rPr>
          <w:rFonts w:ascii="Times New Roman" w:eastAsia="仿宋_GB2312" w:hAnsi="Times New Roman" w:hint="eastAsia"/>
          <w:snapToGrid w:val="0"/>
          <w:kern w:val="0"/>
          <w:sz w:val="32"/>
          <w:szCs w:val="32"/>
        </w:rPr>
      </w:pPr>
    </w:p>
    <w:p w:rsidR="00F07946" w:rsidRDefault="00F07946" w:rsidP="00F07946">
      <w:pPr>
        <w:adjustRightInd w:val="0"/>
        <w:snapToGrid w:val="0"/>
        <w:spacing w:line="360" w:lineRule="auto"/>
        <w:ind w:firstLineChars="200" w:firstLine="640"/>
        <w:rPr>
          <w:rFonts w:ascii="Times New Roman" w:eastAsia="仿宋_GB2312" w:hAnsi="Times New Roman" w:hint="eastAsia"/>
          <w:snapToGrid w:val="0"/>
          <w:kern w:val="0"/>
          <w:sz w:val="32"/>
          <w:szCs w:val="32"/>
        </w:rPr>
      </w:pPr>
    </w:p>
    <w:p w:rsidR="00F07946" w:rsidRDefault="00F07946" w:rsidP="00F07946">
      <w:pPr>
        <w:adjustRightInd w:val="0"/>
        <w:snapToGrid w:val="0"/>
        <w:spacing w:line="360" w:lineRule="auto"/>
        <w:ind w:firstLineChars="200" w:firstLine="640"/>
        <w:rPr>
          <w:rFonts w:ascii="Times New Roman" w:eastAsia="仿宋_GB2312" w:hAnsi="Times New Roman" w:hint="eastAsia"/>
          <w:snapToGrid w:val="0"/>
          <w:kern w:val="0"/>
          <w:sz w:val="32"/>
          <w:szCs w:val="32"/>
        </w:rPr>
      </w:pPr>
    </w:p>
    <w:p w:rsidR="00F07946" w:rsidRDefault="00F07946" w:rsidP="00F07946">
      <w:pPr>
        <w:adjustRightInd w:val="0"/>
        <w:snapToGrid w:val="0"/>
        <w:spacing w:line="360" w:lineRule="auto"/>
        <w:ind w:firstLineChars="200" w:firstLine="640"/>
        <w:rPr>
          <w:rFonts w:ascii="Times New Roman" w:eastAsia="仿宋_GB2312" w:hAnsi="Times New Roman" w:hint="eastAsia"/>
          <w:snapToGrid w:val="0"/>
          <w:kern w:val="0"/>
          <w:sz w:val="32"/>
          <w:szCs w:val="32"/>
        </w:rPr>
      </w:pPr>
    </w:p>
    <w:p w:rsidR="00F07946" w:rsidRDefault="00F07946" w:rsidP="00F07946">
      <w:pPr>
        <w:adjustRightInd w:val="0"/>
        <w:snapToGrid w:val="0"/>
        <w:spacing w:line="360" w:lineRule="auto"/>
        <w:ind w:firstLineChars="200" w:firstLine="640"/>
        <w:rPr>
          <w:rFonts w:ascii="Times New Roman" w:eastAsia="仿宋_GB2312" w:hAnsi="Times New Roman" w:hint="eastAsia"/>
          <w:snapToGrid w:val="0"/>
          <w:kern w:val="0"/>
          <w:sz w:val="32"/>
          <w:szCs w:val="32"/>
        </w:rPr>
      </w:pPr>
    </w:p>
    <w:p w:rsidR="00F07946" w:rsidRDefault="00F07946" w:rsidP="00F07946">
      <w:pPr>
        <w:adjustRightInd w:val="0"/>
        <w:snapToGrid w:val="0"/>
        <w:spacing w:line="360" w:lineRule="auto"/>
        <w:ind w:firstLineChars="200" w:firstLine="640"/>
        <w:rPr>
          <w:rFonts w:ascii="Times New Roman" w:eastAsia="仿宋_GB2312" w:hAnsi="Times New Roman" w:hint="eastAsia"/>
          <w:snapToGrid w:val="0"/>
          <w:kern w:val="0"/>
          <w:sz w:val="32"/>
          <w:szCs w:val="32"/>
        </w:rPr>
      </w:pPr>
    </w:p>
    <w:p w:rsidR="00F07946" w:rsidRDefault="00F07946" w:rsidP="00F07946">
      <w:pPr>
        <w:adjustRightInd w:val="0"/>
        <w:snapToGrid w:val="0"/>
        <w:spacing w:line="360" w:lineRule="auto"/>
        <w:ind w:firstLineChars="200" w:firstLine="640"/>
        <w:rPr>
          <w:rFonts w:ascii="Times New Roman" w:eastAsia="仿宋_GB2312" w:hAnsi="Times New Roman" w:hint="eastAsia"/>
          <w:snapToGrid w:val="0"/>
          <w:kern w:val="0"/>
          <w:sz w:val="32"/>
          <w:szCs w:val="32"/>
        </w:rPr>
      </w:pPr>
    </w:p>
    <w:p w:rsidR="00F07946" w:rsidRDefault="00F07946" w:rsidP="00F07946">
      <w:pPr>
        <w:adjustRightInd w:val="0"/>
        <w:snapToGrid w:val="0"/>
        <w:spacing w:line="360" w:lineRule="auto"/>
        <w:ind w:firstLineChars="200" w:firstLine="640"/>
        <w:rPr>
          <w:rFonts w:ascii="Times New Roman" w:eastAsia="仿宋_GB2312" w:hAnsi="Times New Roman" w:hint="eastAsia"/>
          <w:snapToGrid w:val="0"/>
          <w:kern w:val="0"/>
          <w:sz w:val="32"/>
          <w:szCs w:val="32"/>
        </w:rPr>
      </w:pPr>
    </w:p>
    <w:p w:rsidR="00F07946" w:rsidRDefault="00F07946" w:rsidP="00F07946">
      <w:pPr>
        <w:adjustRightInd w:val="0"/>
        <w:snapToGrid w:val="0"/>
        <w:spacing w:line="360" w:lineRule="auto"/>
        <w:ind w:firstLineChars="200" w:firstLine="640"/>
        <w:rPr>
          <w:rFonts w:ascii="Times New Roman" w:eastAsia="仿宋_GB2312" w:hAnsi="Times New Roman" w:hint="eastAsia"/>
          <w:snapToGrid w:val="0"/>
          <w:kern w:val="0"/>
          <w:sz w:val="32"/>
          <w:szCs w:val="32"/>
        </w:rPr>
      </w:pPr>
    </w:p>
    <w:p w:rsidR="00F07946" w:rsidRDefault="00F07946" w:rsidP="00F07946">
      <w:pPr>
        <w:adjustRightInd w:val="0"/>
        <w:snapToGrid w:val="0"/>
        <w:spacing w:line="360" w:lineRule="auto"/>
        <w:ind w:firstLineChars="200" w:firstLine="640"/>
        <w:rPr>
          <w:rFonts w:ascii="Times New Roman" w:eastAsia="仿宋_GB2312" w:hAnsi="Times New Roman" w:hint="eastAsia"/>
          <w:snapToGrid w:val="0"/>
          <w:kern w:val="0"/>
          <w:sz w:val="32"/>
          <w:szCs w:val="32"/>
        </w:rPr>
      </w:pPr>
    </w:p>
    <w:p w:rsidR="00F07946" w:rsidRDefault="00F07946" w:rsidP="00F07946">
      <w:pPr>
        <w:adjustRightInd w:val="0"/>
        <w:snapToGrid w:val="0"/>
        <w:spacing w:line="360" w:lineRule="auto"/>
        <w:ind w:firstLineChars="200" w:firstLine="640"/>
        <w:rPr>
          <w:rFonts w:ascii="Times New Roman" w:eastAsia="仿宋_GB2312" w:hAnsi="Times New Roman" w:hint="eastAsia"/>
          <w:snapToGrid w:val="0"/>
          <w:kern w:val="0"/>
          <w:sz w:val="32"/>
          <w:szCs w:val="32"/>
        </w:rPr>
      </w:pPr>
    </w:p>
    <w:p w:rsidR="00F07946" w:rsidRDefault="00F07946" w:rsidP="00F07946">
      <w:pPr>
        <w:adjustRightInd w:val="0"/>
        <w:snapToGrid w:val="0"/>
        <w:spacing w:line="360" w:lineRule="auto"/>
        <w:ind w:firstLineChars="200" w:firstLine="640"/>
        <w:rPr>
          <w:rFonts w:ascii="Times New Roman" w:eastAsia="仿宋_GB2312" w:hAnsi="Times New Roman" w:hint="eastAsia"/>
          <w:snapToGrid w:val="0"/>
          <w:kern w:val="0"/>
          <w:sz w:val="32"/>
          <w:szCs w:val="32"/>
        </w:rPr>
      </w:pPr>
    </w:p>
    <w:p w:rsidR="00F07946" w:rsidRDefault="00F07946" w:rsidP="00F07946">
      <w:pPr>
        <w:adjustRightInd w:val="0"/>
        <w:snapToGrid w:val="0"/>
        <w:spacing w:line="360" w:lineRule="auto"/>
        <w:ind w:firstLineChars="200" w:firstLine="640"/>
        <w:rPr>
          <w:rFonts w:ascii="Times New Roman" w:eastAsia="仿宋_GB2312" w:hAnsi="Times New Roman" w:hint="eastAsia"/>
          <w:snapToGrid w:val="0"/>
          <w:kern w:val="0"/>
          <w:sz w:val="32"/>
          <w:szCs w:val="32"/>
        </w:rPr>
      </w:pPr>
    </w:p>
    <w:p w:rsidR="00F07946" w:rsidRDefault="00F07946" w:rsidP="00F07946">
      <w:pPr>
        <w:adjustRightInd w:val="0"/>
        <w:snapToGrid w:val="0"/>
        <w:spacing w:line="360" w:lineRule="auto"/>
        <w:ind w:firstLineChars="200" w:firstLine="640"/>
        <w:rPr>
          <w:rFonts w:ascii="Times New Roman" w:eastAsia="仿宋_GB2312" w:hAnsi="Times New Roman" w:hint="eastAsia"/>
          <w:snapToGrid w:val="0"/>
          <w:kern w:val="0"/>
          <w:sz w:val="32"/>
          <w:szCs w:val="32"/>
        </w:rPr>
      </w:pPr>
    </w:p>
    <w:p w:rsidR="00F07946" w:rsidRDefault="00F07946" w:rsidP="00F07946">
      <w:pPr>
        <w:adjustRightInd w:val="0"/>
        <w:snapToGrid w:val="0"/>
        <w:spacing w:line="360" w:lineRule="auto"/>
        <w:ind w:firstLineChars="200" w:firstLine="640"/>
        <w:rPr>
          <w:rFonts w:ascii="Times New Roman" w:eastAsia="仿宋_GB2312" w:hAnsi="Times New Roman" w:hint="eastAsia"/>
          <w:snapToGrid w:val="0"/>
          <w:kern w:val="0"/>
          <w:sz w:val="32"/>
          <w:szCs w:val="32"/>
        </w:rPr>
      </w:pPr>
    </w:p>
    <w:p w:rsidR="00F07946" w:rsidRDefault="00F07946" w:rsidP="00F07946">
      <w:pPr>
        <w:adjustRightInd w:val="0"/>
        <w:snapToGrid w:val="0"/>
        <w:spacing w:line="360" w:lineRule="auto"/>
        <w:ind w:firstLineChars="200" w:firstLine="640"/>
        <w:rPr>
          <w:rFonts w:ascii="Times New Roman" w:eastAsia="仿宋_GB2312" w:hAnsi="Times New Roman" w:hint="eastAsia"/>
          <w:snapToGrid w:val="0"/>
          <w:kern w:val="0"/>
          <w:sz w:val="32"/>
          <w:szCs w:val="32"/>
        </w:rPr>
      </w:pPr>
    </w:p>
    <w:p w:rsidR="00F07946" w:rsidRDefault="00F07946" w:rsidP="00F07946">
      <w:pPr>
        <w:adjustRightInd w:val="0"/>
        <w:snapToGrid w:val="0"/>
        <w:spacing w:line="360" w:lineRule="auto"/>
        <w:ind w:firstLineChars="200" w:firstLine="640"/>
        <w:rPr>
          <w:rFonts w:ascii="Times New Roman" w:eastAsia="仿宋_GB2312" w:hAnsi="Times New Roman" w:hint="eastAsia"/>
          <w:snapToGrid w:val="0"/>
          <w:kern w:val="0"/>
          <w:sz w:val="32"/>
          <w:szCs w:val="32"/>
        </w:rPr>
      </w:pPr>
    </w:p>
    <w:p w:rsidR="00F07946" w:rsidRDefault="00F07946" w:rsidP="00F07946">
      <w:pPr>
        <w:adjustRightInd w:val="0"/>
        <w:snapToGrid w:val="0"/>
        <w:spacing w:line="360" w:lineRule="auto"/>
        <w:ind w:firstLineChars="200" w:firstLine="640"/>
        <w:rPr>
          <w:rFonts w:ascii="Times New Roman" w:eastAsia="仿宋_GB2312" w:hAnsi="Times New Roman" w:hint="eastAsia"/>
          <w:snapToGrid w:val="0"/>
          <w:kern w:val="0"/>
          <w:sz w:val="32"/>
          <w:szCs w:val="32"/>
        </w:rPr>
      </w:pPr>
    </w:p>
    <w:p w:rsidR="00F07946" w:rsidRDefault="00F07946" w:rsidP="00F07946">
      <w:pPr>
        <w:adjustRightInd w:val="0"/>
        <w:snapToGrid w:val="0"/>
        <w:spacing w:line="360" w:lineRule="auto"/>
        <w:ind w:firstLineChars="200" w:firstLine="640"/>
        <w:rPr>
          <w:rFonts w:ascii="Times New Roman" w:eastAsia="仿宋_GB2312" w:hAnsi="Times New Roman" w:hint="eastAsia"/>
          <w:snapToGrid w:val="0"/>
          <w:kern w:val="0"/>
          <w:sz w:val="32"/>
          <w:szCs w:val="32"/>
        </w:rPr>
      </w:pPr>
    </w:p>
    <w:p w:rsidR="00F07946" w:rsidRDefault="00F07946" w:rsidP="00F07946">
      <w:pPr>
        <w:adjustRightInd w:val="0"/>
        <w:snapToGrid w:val="0"/>
        <w:spacing w:line="312" w:lineRule="auto"/>
        <w:jc w:val="left"/>
        <w:rPr>
          <w:rFonts w:ascii="仿宋_GB2312" w:eastAsia="仿宋_GB2312" w:hAnsi="Times New Roman" w:hint="eastAsia"/>
          <w:kern w:val="0"/>
          <w:sz w:val="32"/>
          <w:szCs w:val="32"/>
        </w:rPr>
      </w:pPr>
      <w:r>
        <w:rPr>
          <w:rFonts w:ascii="仿宋_GB2312" w:eastAsia="仿宋_GB2312" w:hAnsi="Times New Roman" w:hint="eastAsia"/>
          <w:kern w:val="0"/>
          <w:sz w:val="32"/>
          <w:szCs w:val="32"/>
        </w:rPr>
        <w:t>附件 2</w:t>
      </w:r>
    </w:p>
    <w:p w:rsidR="00F07946" w:rsidRDefault="00F07946" w:rsidP="00F07946">
      <w:pPr>
        <w:adjustRightInd w:val="0"/>
        <w:snapToGrid w:val="0"/>
        <w:spacing w:line="312" w:lineRule="auto"/>
        <w:jc w:val="left"/>
        <w:rPr>
          <w:rFonts w:ascii="仿宋_GB2312" w:eastAsia="仿宋_GB2312" w:hAnsi="Times New Roman" w:hint="eastAsia"/>
          <w:kern w:val="0"/>
          <w:sz w:val="32"/>
          <w:szCs w:val="32"/>
        </w:rPr>
      </w:pPr>
    </w:p>
    <w:p w:rsidR="00F07946" w:rsidRDefault="00F07946" w:rsidP="00F07946">
      <w:pPr>
        <w:adjustRightInd w:val="0"/>
        <w:snapToGrid w:val="0"/>
        <w:spacing w:line="312" w:lineRule="auto"/>
        <w:jc w:val="center"/>
        <w:rPr>
          <w:rFonts w:ascii="小标宋" w:eastAsia="小标宋" w:hAnsi="Times New Roman" w:hint="eastAsia"/>
          <w:spacing w:val="-6"/>
          <w:sz w:val="44"/>
          <w:szCs w:val="44"/>
        </w:rPr>
      </w:pPr>
      <w:r>
        <w:rPr>
          <w:rFonts w:ascii="小标宋" w:eastAsia="小标宋" w:hAnsi="Times New Roman" w:hint="eastAsia"/>
          <w:spacing w:val="-6"/>
          <w:sz w:val="44"/>
          <w:szCs w:val="44"/>
        </w:rPr>
        <w:t>2022年杭州市教师招聘考试考生健康申报表</w:t>
      </w:r>
    </w:p>
    <w:p w:rsidR="00F07946" w:rsidRDefault="00F07946" w:rsidP="00F07946">
      <w:pPr>
        <w:adjustRightInd w:val="0"/>
        <w:snapToGrid w:val="0"/>
        <w:spacing w:line="240" w:lineRule="atLeast"/>
        <w:ind w:left="1026" w:hangingChars="450" w:hanging="1026"/>
        <w:rPr>
          <w:rFonts w:ascii="楷体" w:eastAsia="楷体" w:hAnsi="楷体" w:hint="eastAsia"/>
          <w:spacing w:val="-6"/>
          <w:sz w:val="24"/>
          <w:szCs w:val="24"/>
        </w:rPr>
      </w:pPr>
      <w:r>
        <w:rPr>
          <w:rFonts w:ascii="楷体" w:eastAsia="楷体" w:hAnsi="楷体" w:hint="eastAsia"/>
          <w:spacing w:val="-6"/>
          <w:sz w:val="24"/>
          <w:szCs w:val="24"/>
        </w:rPr>
        <w:t>提示：</w:t>
      </w:r>
      <w:r>
        <w:rPr>
          <w:rFonts w:ascii="楷体" w:eastAsia="楷体" w:hAnsi="楷体"/>
          <w:spacing w:val="-6"/>
          <w:sz w:val="24"/>
          <w:szCs w:val="24"/>
        </w:rPr>
        <w:t>a.</w:t>
      </w:r>
      <w:r>
        <w:rPr>
          <w:rFonts w:ascii="楷体" w:eastAsia="楷体" w:hAnsi="楷体" w:hint="eastAsia"/>
          <w:spacing w:val="-6"/>
          <w:sz w:val="24"/>
          <w:szCs w:val="24"/>
        </w:rPr>
        <w:t>考生务必提前申领“浙江健康码”；</w:t>
      </w:r>
    </w:p>
    <w:p w:rsidR="00F07946" w:rsidRDefault="00F07946" w:rsidP="00F07946">
      <w:pPr>
        <w:adjustRightInd w:val="0"/>
        <w:snapToGrid w:val="0"/>
        <w:spacing w:line="240" w:lineRule="atLeast"/>
        <w:ind w:left="1026" w:hangingChars="450" w:hanging="1026"/>
        <w:rPr>
          <w:rFonts w:ascii="楷体" w:eastAsia="楷体" w:hAnsi="楷体" w:hint="eastAsia"/>
          <w:spacing w:val="-6"/>
          <w:sz w:val="24"/>
          <w:szCs w:val="24"/>
        </w:rPr>
      </w:pPr>
      <w:r>
        <w:rPr>
          <w:rFonts w:ascii="楷体" w:eastAsia="楷体" w:hAnsi="楷体" w:hint="eastAsia"/>
          <w:spacing w:val="-6"/>
          <w:sz w:val="24"/>
          <w:szCs w:val="24"/>
        </w:rPr>
        <w:t xml:space="preserve">       b．此表申报时间为2022年月6月12日；</w:t>
      </w:r>
    </w:p>
    <w:p w:rsidR="00F07946" w:rsidRDefault="00F07946" w:rsidP="00F07946">
      <w:pPr>
        <w:adjustRightInd w:val="0"/>
        <w:snapToGrid w:val="0"/>
        <w:spacing w:line="240" w:lineRule="atLeast"/>
        <w:ind w:left="1026" w:hangingChars="450" w:hanging="1026"/>
        <w:rPr>
          <w:rFonts w:ascii="楷体" w:eastAsia="楷体" w:hAnsi="楷体"/>
          <w:spacing w:val="-6"/>
          <w:sz w:val="24"/>
          <w:szCs w:val="24"/>
        </w:rPr>
      </w:pPr>
      <w:r>
        <w:rPr>
          <w:rFonts w:ascii="楷体" w:eastAsia="楷体" w:hAnsi="楷体" w:hint="eastAsia"/>
          <w:spacing w:val="-6"/>
          <w:sz w:val="24"/>
          <w:szCs w:val="24"/>
        </w:rPr>
        <w:t xml:space="preserve">       c.考生在考试当天将此表交考点考务人员；</w:t>
      </w:r>
    </w:p>
    <w:p w:rsidR="00F07946" w:rsidRDefault="00F07946" w:rsidP="00F07946">
      <w:pPr>
        <w:adjustRightInd w:val="0"/>
        <w:snapToGrid w:val="0"/>
        <w:spacing w:line="240" w:lineRule="atLeast"/>
        <w:ind w:firstLineChars="315" w:firstLine="718"/>
        <w:rPr>
          <w:rFonts w:ascii="楷体" w:eastAsia="楷体" w:hAnsi="楷体" w:hint="eastAsia"/>
          <w:spacing w:val="-6"/>
          <w:sz w:val="24"/>
          <w:szCs w:val="24"/>
        </w:rPr>
      </w:pPr>
      <w:r>
        <w:rPr>
          <w:rFonts w:ascii="楷体" w:eastAsia="楷体" w:hAnsi="楷体"/>
          <w:spacing w:val="-6"/>
          <w:sz w:val="24"/>
          <w:szCs w:val="24"/>
        </w:rPr>
        <w:t>d.</w:t>
      </w:r>
      <w:r>
        <w:rPr>
          <w:rFonts w:ascii="楷体" w:eastAsia="楷体" w:hAnsi="楷体" w:hint="eastAsia"/>
          <w:spacing w:val="-6"/>
          <w:sz w:val="24"/>
          <w:szCs w:val="24"/>
        </w:rPr>
        <w:t>申报人员应如实填报以下内容，如有隐瞒或虚假填报，将依法追究责任。</w:t>
      </w:r>
    </w:p>
    <w:p w:rsidR="00F07946" w:rsidRDefault="00F07946" w:rsidP="00F07946">
      <w:pPr>
        <w:adjustRightInd w:val="0"/>
        <w:snapToGrid w:val="0"/>
        <w:spacing w:line="240" w:lineRule="atLeast"/>
        <w:ind w:firstLineChars="315" w:firstLine="718"/>
        <w:rPr>
          <w:rFonts w:ascii="楷体" w:eastAsia="楷体" w:hAnsi="楷体" w:hint="eastAsia"/>
          <w:spacing w:val="-6"/>
          <w:sz w:val="24"/>
          <w:szCs w:val="24"/>
        </w:rPr>
      </w:pPr>
    </w:p>
    <w:p w:rsidR="00F07946" w:rsidRDefault="00F07946" w:rsidP="00F07946">
      <w:pPr>
        <w:spacing w:line="440" w:lineRule="exact"/>
        <w:rPr>
          <w:rFonts w:ascii="宋体"/>
          <w:spacing w:val="-6"/>
          <w:sz w:val="24"/>
          <w:szCs w:val="24"/>
        </w:rPr>
      </w:pPr>
      <w:r>
        <w:rPr>
          <w:rFonts w:ascii="宋体" w:hAnsi="宋体"/>
          <w:spacing w:val="-6"/>
          <w:sz w:val="24"/>
          <w:szCs w:val="24"/>
        </w:rPr>
        <w:t>1</w:t>
      </w:r>
      <w:r>
        <w:rPr>
          <w:rFonts w:ascii="宋体" w:hAnsi="宋体" w:hint="eastAsia"/>
          <w:spacing w:val="-6"/>
          <w:sz w:val="24"/>
          <w:szCs w:val="24"/>
        </w:rPr>
        <w:t>．姓名：</w:t>
      </w:r>
      <w:r>
        <w:rPr>
          <w:rFonts w:ascii="宋体" w:hAnsi="宋体"/>
          <w:spacing w:val="-6"/>
          <w:sz w:val="24"/>
          <w:szCs w:val="24"/>
        </w:rPr>
        <w:t xml:space="preserve">___________________  </w:t>
      </w:r>
      <w:r>
        <w:rPr>
          <w:rFonts w:ascii="宋体" w:hAnsi="宋体" w:hint="eastAsia"/>
          <w:spacing w:val="-6"/>
          <w:sz w:val="24"/>
          <w:szCs w:val="24"/>
        </w:rPr>
        <w:t>身份证号：</w:t>
      </w:r>
      <w:r>
        <w:rPr>
          <w:rFonts w:ascii="宋体" w:hAnsi="宋体"/>
          <w:spacing w:val="-6"/>
          <w:sz w:val="24"/>
          <w:szCs w:val="24"/>
        </w:rPr>
        <w:t>_____________________________</w:t>
      </w:r>
    </w:p>
    <w:p w:rsidR="00F07946" w:rsidRDefault="00F07946" w:rsidP="00F07946">
      <w:pPr>
        <w:spacing w:line="440" w:lineRule="exact"/>
        <w:rPr>
          <w:rFonts w:ascii="宋体"/>
          <w:spacing w:val="-6"/>
          <w:sz w:val="24"/>
          <w:szCs w:val="24"/>
        </w:rPr>
      </w:pPr>
      <w:r>
        <w:rPr>
          <w:rFonts w:ascii="宋体" w:hAnsi="宋体"/>
          <w:spacing w:val="-6"/>
          <w:sz w:val="24"/>
          <w:szCs w:val="24"/>
        </w:rPr>
        <w:lastRenderedPageBreak/>
        <w:t>2</w:t>
      </w:r>
      <w:r>
        <w:rPr>
          <w:rFonts w:ascii="宋体" w:hAnsi="宋体" w:hint="eastAsia"/>
          <w:spacing w:val="-6"/>
          <w:sz w:val="24"/>
          <w:szCs w:val="24"/>
        </w:rPr>
        <w:t>．性别：</w:t>
      </w:r>
      <w:r>
        <w:rPr>
          <w:rFonts w:ascii="宋体" w:hAnsi="宋体"/>
          <w:spacing w:val="-6"/>
          <w:sz w:val="24"/>
          <w:szCs w:val="24"/>
        </w:rPr>
        <w:t xml:space="preserve">  </w:t>
      </w:r>
      <w:r>
        <w:rPr>
          <w:rFonts w:ascii="宋体" w:hAnsi="宋体" w:hint="eastAsia"/>
          <w:spacing w:val="-6"/>
          <w:sz w:val="24"/>
          <w:szCs w:val="24"/>
        </w:rPr>
        <w:t>□</w:t>
      </w:r>
      <w:r>
        <w:rPr>
          <w:rFonts w:ascii="宋体" w:hAnsi="宋体"/>
          <w:spacing w:val="-6"/>
          <w:sz w:val="24"/>
          <w:szCs w:val="24"/>
        </w:rPr>
        <w:t xml:space="preserve"> </w:t>
      </w:r>
      <w:r>
        <w:rPr>
          <w:rFonts w:ascii="宋体" w:hAnsi="宋体" w:hint="eastAsia"/>
          <w:spacing w:val="-6"/>
          <w:sz w:val="24"/>
          <w:szCs w:val="24"/>
        </w:rPr>
        <w:t>男</w:t>
      </w:r>
      <w:r>
        <w:rPr>
          <w:rFonts w:ascii="宋体" w:hAnsi="宋体"/>
          <w:spacing w:val="-6"/>
          <w:sz w:val="24"/>
          <w:szCs w:val="24"/>
        </w:rPr>
        <w:t xml:space="preserve">    </w:t>
      </w:r>
      <w:r>
        <w:rPr>
          <w:rFonts w:ascii="宋体" w:hAnsi="宋体" w:hint="eastAsia"/>
          <w:spacing w:val="-6"/>
          <w:sz w:val="24"/>
          <w:szCs w:val="24"/>
        </w:rPr>
        <w:t>□</w:t>
      </w:r>
      <w:r>
        <w:rPr>
          <w:rFonts w:ascii="宋体" w:hAnsi="宋体"/>
          <w:spacing w:val="-6"/>
          <w:sz w:val="24"/>
          <w:szCs w:val="24"/>
        </w:rPr>
        <w:t xml:space="preserve"> </w:t>
      </w:r>
      <w:r>
        <w:rPr>
          <w:rFonts w:ascii="宋体" w:hAnsi="宋体" w:hint="eastAsia"/>
          <w:spacing w:val="-6"/>
          <w:sz w:val="24"/>
          <w:szCs w:val="24"/>
        </w:rPr>
        <w:t>女</w:t>
      </w:r>
    </w:p>
    <w:p w:rsidR="00F07946" w:rsidRDefault="00F07946" w:rsidP="00F07946">
      <w:pPr>
        <w:spacing w:line="440" w:lineRule="exact"/>
        <w:rPr>
          <w:rFonts w:ascii="宋体"/>
          <w:spacing w:val="-6"/>
          <w:sz w:val="24"/>
          <w:szCs w:val="24"/>
        </w:rPr>
      </w:pPr>
      <w:r>
        <w:rPr>
          <w:rFonts w:ascii="宋体" w:hAnsi="宋体"/>
          <w:spacing w:val="-6"/>
          <w:sz w:val="24"/>
          <w:szCs w:val="24"/>
        </w:rPr>
        <w:t>3</w:t>
      </w:r>
      <w:r>
        <w:rPr>
          <w:rFonts w:ascii="宋体" w:hAnsi="宋体" w:hint="eastAsia"/>
          <w:spacing w:val="-6"/>
          <w:sz w:val="24"/>
          <w:szCs w:val="24"/>
        </w:rPr>
        <w:t>．户籍地址：</w:t>
      </w:r>
      <w:r>
        <w:rPr>
          <w:rFonts w:ascii="宋体" w:hAnsi="宋体"/>
          <w:spacing w:val="-6"/>
          <w:sz w:val="24"/>
          <w:szCs w:val="24"/>
        </w:rPr>
        <w:t>________________________________________________________</w:t>
      </w:r>
    </w:p>
    <w:p w:rsidR="00F07946" w:rsidRDefault="00F07946" w:rsidP="00F07946">
      <w:pPr>
        <w:spacing w:line="440" w:lineRule="exact"/>
        <w:rPr>
          <w:rFonts w:ascii="宋体"/>
          <w:spacing w:val="-6"/>
          <w:sz w:val="24"/>
          <w:szCs w:val="24"/>
        </w:rPr>
      </w:pPr>
      <w:r>
        <w:rPr>
          <w:rFonts w:ascii="宋体" w:hAnsi="宋体"/>
          <w:spacing w:val="-6"/>
          <w:sz w:val="24"/>
          <w:szCs w:val="24"/>
        </w:rPr>
        <w:t>4</w:t>
      </w:r>
      <w:r>
        <w:rPr>
          <w:rFonts w:ascii="宋体" w:hAnsi="宋体" w:hint="eastAsia"/>
          <w:spacing w:val="-6"/>
          <w:sz w:val="24"/>
          <w:szCs w:val="24"/>
        </w:rPr>
        <w:t>．常住地址：</w:t>
      </w:r>
      <w:r>
        <w:rPr>
          <w:rFonts w:ascii="宋体" w:hAnsi="宋体"/>
          <w:spacing w:val="-6"/>
          <w:sz w:val="24"/>
          <w:szCs w:val="24"/>
        </w:rPr>
        <w:t>________________________________________________________</w:t>
      </w:r>
    </w:p>
    <w:p w:rsidR="00F07946" w:rsidRDefault="00F07946" w:rsidP="00F07946">
      <w:pPr>
        <w:spacing w:line="440" w:lineRule="exact"/>
        <w:rPr>
          <w:rFonts w:ascii="宋体"/>
          <w:spacing w:val="-6"/>
          <w:sz w:val="24"/>
          <w:szCs w:val="24"/>
        </w:rPr>
      </w:pPr>
      <w:r>
        <w:rPr>
          <w:rFonts w:ascii="宋体" w:hAnsi="宋体"/>
          <w:spacing w:val="-6"/>
          <w:sz w:val="24"/>
          <w:szCs w:val="24"/>
        </w:rPr>
        <w:t>5</w:t>
      </w:r>
      <w:r>
        <w:rPr>
          <w:rFonts w:ascii="宋体" w:hAnsi="宋体" w:hint="eastAsia"/>
          <w:spacing w:val="-6"/>
          <w:sz w:val="24"/>
          <w:szCs w:val="24"/>
        </w:rPr>
        <w:t>．</w:t>
      </w:r>
      <w:r>
        <w:rPr>
          <w:rFonts w:ascii="宋体" w:hAnsi="宋体"/>
          <w:spacing w:val="-6"/>
          <w:sz w:val="24"/>
          <w:szCs w:val="24"/>
        </w:rPr>
        <w:t>202</w:t>
      </w:r>
      <w:r>
        <w:rPr>
          <w:rFonts w:ascii="宋体" w:hAnsi="宋体" w:hint="eastAsia"/>
          <w:spacing w:val="-6"/>
          <w:sz w:val="24"/>
          <w:szCs w:val="24"/>
        </w:rPr>
        <w:t>2年5月22日至2022年6月12日期间居住地址：</w:t>
      </w:r>
    </w:p>
    <w:p w:rsidR="00F07946" w:rsidRDefault="00F07946" w:rsidP="00F07946">
      <w:pPr>
        <w:spacing w:line="440" w:lineRule="exact"/>
        <w:rPr>
          <w:rFonts w:ascii="宋体"/>
          <w:spacing w:val="-6"/>
          <w:sz w:val="24"/>
          <w:szCs w:val="24"/>
        </w:rPr>
      </w:pPr>
      <w:r>
        <w:rPr>
          <w:rFonts w:ascii="宋体" w:hAnsi="宋体" w:hint="eastAsia"/>
          <w:spacing w:val="-6"/>
          <w:sz w:val="24"/>
          <w:szCs w:val="24"/>
        </w:rPr>
        <w:t>①</w:t>
      </w:r>
      <w:r>
        <w:rPr>
          <w:rFonts w:ascii="宋体" w:hAnsi="宋体"/>
          <w:spacing w:val="-6"/>
          <w:sz w:val="24"/>
          <w:szCs w:val="24"/>
        </w:rPr>
        <w:t>____</w:t>
      </w:r>
      <w:r>
        <w:rPr>
          <w:rFonts w:ascii="宋体" w:hAnsi="宋体" w:hint="eastAsia"/>
          <w:spacing w:val="-6"/>
          <w:sz w:val="24"/>
          <w:szCs w:val="24"/>
        </w:rPr>
        <w:t>月</w:t>
      </w:r>
      <w:r>
        <w:rPr>
          <w:rFonts w:ascii="宋体" w:hAnsi="宋体"/>
          <w:spacing w:val="-6"/>
          <w:sz w:val="24"/>
          <w:szCs w:val="24"/>
        </w:rPr>
        <w:t>_____</w:t>
      </w:r>
      <w:r>
        <w:rPr>
          <w:rFonts w:ascii="宋体" w:hAnsi="宋体" w:hint="eastAsia"/>
          <w:spacing w:val="-6"/>
          <w:sz w:val="24"/>
          <w:szCs w:val="24"/>
        </w:rPr>
        <w:t>日至</w:t>
      </w:r>
      <w:r>
        <w:rPr>
          <w:rFonts w:ascii="宋体" w:hAnsi="宋体"/>
          <w:spacing w:val="-6"/>
          <w:sz w:val="24"/>
          <w:szCs w:val="24"/>
        </w:rPr>
        <w:t>___</w:t>
      </w:r>
      <w:r>
        <w:rPr>
          <w:rFonts w:ascii="宋体" w:hAnsi="宋体" w:hint="eastAsia"/>
          <w:spacing w:val="-6"/>
          <w:sz w:val="24"/>
          <w:szCs w:val="24"/>
        </w:rPr>
        <w:t>月</w:t>
      </w:r>
      <w:r>
        <w:rPr>
          <w:rFonts w:ascii="宋体" w:hAnsi="宋体"/>
          <w:spacing w:val="-6"/>
          <w:sz w:val="24"/>
          <w:szCs w:val="24"/>
        </w:rPr>
        <w:t>____</w:t>
      </w:r>
      <w:r>
        <w:rPr>
          <w:rFonts w:ascii="宋体" w:hAnsi="宋体" w:hint="eastAsia"/>
          <w:spacing w:val="-6"/>
          <w:sz w:val="24"/>
          <w:szCs w:val="24"/>
        </w:rPr>
        <w:t>日，</w:t>
      </w:r>
      <w:r>
        <w:rPr>
          <w:rFonts w:ascii="宋体" w:hAnsi="宋体"/>
          <w:spacing w:val="-6"/>
          <w:sz w:val="24"/>
          <w:szCs w:val="24"/>
        </w:rPr>
        <w:t>_</w:t>
      </w:r>
      <w:r>
        <w:rPr>
          <w:rFonts w:ascii="宋体" w:hAnsi="宋体" w:hint="eastAsia"/>
          <w:spacing w:val="-6"/>
          <w:sz w:val="24"/>
          <w:szCs w:val="24"/>
        </w:rPr>
        <w:t>居住在</w:t>
      </w:r>
      <w:r>
        <w:rPr>
          <w:rFonts w:ascii="宋体" w:hAnsi="宋体"/>
          <w:spacing w:val="-6"/>
          <w:sz w:val="24"/>
          <w:szCs w:val="24"/>
        </w:rPr>
        <w:t>____________________________</w:t>
      </w:r>
    </w:p>
    <w:p w:rsidR="00F07946" w:rsidRDefault="00F07946" w:rsidP="00F07946">
      <w:pPr>
        <w:spacing w:line="440" w:lineRule="exact"/>
        <w:rPr>
          <w:rFonts w:ascii="宋体" w:hAnsi="宋体"/>
          <w:spacing w:val="-6"/>
          <w:sz w:val="24"/>
          <w:szCs w:val="24"/>
        </w:rPr>
      </w:pPr>
      <w:r>
        <w:rPr>
          <w:rFonts w:ascii="宋体" w:hAnsi="宋体" w:hint="eastAsia"/>
          <w:spacing w:val="-6"/>
          <w:sz w:val="24"/>
          <w:szCs w:val="24"/>
        </w:rPr>
        <w:t>②</w:t>
      </w:r>
      <w:r>
        <w:rPr>
          <w:rFonts w:ascii="宋体" w:hAnsi="宋体"/>
          <w:spacing w:val="-6"/>
          <w:sz w:val="24"/>
          <w:szCs w:val="24"/>
        </w:rPr>
        <w:t>____</w:t>
      </w:r>
      <w:r>
        <w:rPr>
          <w:rFonts w:ascii="宋体" w:hAnsi="宋体" w:hint="eastAsia"/>
          <w:spacing w:val="-6"/>
          <w:sz w:val="24"/>
          <w:szCs w:val="24"/>
        </w:rPr>
        <w:t>月</w:t>
      </w:r>
      <w:r>
        <w:rPr>
          <w:rFonts w:ascii="宋体" w:hAnsi="宋体"/>
          <w:spacing w:val="-6"/>
          <w:sz w:val="24"/>
          <w:szCs w:val="24"/>
        </w:rPr>
        <w:t>_____</w:t>
      </w:r>
      <w:r>
        <w:rPr>
          <w:rFonts w:ascii="宋体" w:hAnsi="宋体" w:hint="eastAsia"/>
          <w:spacing w:val="-6"/>
          <w:sz w:val="24"/>
          <w:szCs w:val="24"/>
        </w:rPr>
        <w:t>日至</w:t>
      </w:r>
      <w:r>
        <w:rPr>
          <w:rFonts w:ascii="宋体" w:hAnsi="宋体"/>
          <w:spacing w:val="-6"/>
          <w:sz w:val="24"/>
          <w:szCs w:val="24"/>
        </w:rPr>
        <w:t>___</w:t>
      </w:r>
      <w:r>
        <w:rPr>
          <w:rFonts w:ascii="宋体" w:hAnsi="宋体" w:hint="eastAsia"/>
          <w:spacing w:val="-6"/>
          <w:sz w:val="24"/>
          <w:szCs w:val="24"/>
        </w:rPr>
        <w:t>月</w:t>
      </w:r>
      <w:r>
        <w:rPr>
          <w:rFonts w:ascii="宋体" w:hAnsi="宋体"/>
          <w:spacing w:val="-6"/>
          <w:sz w:val="24"/>
          <w:szCs w:val="24"/>
        </w:rPr>
        <w:t>____</w:t>
      </w:r>
      <w:r>
        <w:rPr>
          <w:rFonts w:ascii="宋体" w:hAnsi="宋体" w:hint="eastAsia"/>
          <w:spacing w:val="-6"/>
          <w:sz w:val="24"/>
          <w:szCs w:val="24"/>
        </w:rPr>
        <w:t>日，</w:t>
      </w:r>
      <w:r>
        <w:rPr>
          <w:rFonts w:ascii="宋体" w:hAnsi="宋体"/>
          <w:spacing w:val="-6"/>
          <w:sz w:val="24"/>
          <w:szCs w:val="24"/>
        </w:rPr>
        <w:t>_</w:t>
      </w:r>
      <w:r>
        <w:rPr>
          <w:rFonts w:ascii="宋体" w:hAnsi="宋体" w:hint="eastAsia"/>
          <w:spacing w:val="-6"/>
          <w:sz w:val="24"/>
          <w:szCs w:val="24"/>
        </w:rPr>
        <w:t>居住在</w:t>
      </w:r>
      <w:r>
        <w:rPr>
          <w:rFonts w:ascii="宋体" w:hAnsi="宋体"/>
          <w:spacing w:val="-6"/>
          <w:sz w:val="24"/>
          <w:szCs w:val="24"/>
        </w:rPr>
        <w:t>____________________________</w:t>
      </w:r>
    </w:p>
    <w:p w:rsidR="00F07946" w:rsidRDefault="00F07946" w:rsidP="00F07946">
      <w:pPr>
        <w:spacing w:line="440" w:lineRule="exact"/>
        <w:rPr>
          <w:rFonts w:ascii="宋体" w:hAnsi="宋体"/>
          <w:spacing w:val="-6"/>
          <w:sz w:val="24"/>
          <w:szCs w:val="24"/>
        </w:rPr>
      </w:pPr>
    </w:p>
    <w:p w:rsidR="00F07946" w:rsidRDefault="00F07946" w:rsidP="00F07946">
      <w:pPr>
        <w:spacing w:line="440" w:lineRule="exact"/>
        <w:rPr>
          <w:rFonts w:ascii="宋体"/>
          <w:spacing w:val="-6"/>
          <w:sz w:val="24"/>
          <w:szCs w:val="24"/>
        </w:rPr>
      </w:pPr>
      <w:r>
        <w:rPr>
          <w:rFonts w:ascii="宋体" w:hAnsi="宋体"/>
          <w:spacing w:val="-6"/>
          <w:sz w:val="24"/>
          <w:szCs w:val="24"/>
        </w:rPr>
        <w:t>6</w:t>
      </w:r>
      <w:r>
        <w:rPr>
          <w:rFonts w:ascii="宋体" w:hAnsi="宋体" w:hint="eastAsia"/>
          <w:spacing w:val="-6"/>
          <w:sz w:val="24"/>
          <w:szCs w:val="24"/>
        </w:rPr>
        <w:t>．目前健康码状态：</w:t>
      </w:r>
      <w:r>
        <w:rPr>
          <w:rFonts w:ascii="宋体" w:hAnsi="宋体"/>
          <w:spacing w:val="-6"/>
          <w:sz w:val="24"/>
          <w:szCs w:val="24"/>
        </w:rPr>
        <w:t xml:space="preserve">  </w:t>
      </w:r>
      <w:r>
        <w:rPr>
          <w:rFonts w:ascii="宋体" w:hAnsi="宋体" w:hint="eastAsia"/>
          <w:spacing w:val="-6"/>
          <w:sz w:val="24"/>
          <w:szCs w:val="24"/>
        </w:rPr>
        <w:t>□</w:t>
      </w:r>
      <w:r>
        <w:rPr>
          <w:rFonts w:ascii="宋体" w:hAnsi="宋体"/>
          <w:spacing w:val="-6"/>
          <w:sz w:val="24"/>
          <w:szCs w:val="24"/>
        </w:rPr>
        <w:t xml:space="preserve"> </w:t>
      </w:r>
      <w:r>
        <w:rPr>
          <w:rFonts w:ascii="宋体" w:hAnsi="宋体" w:hint="eastAsia"/>
          <w:spacing w:val="-6"/>
          <w:sz w:val="24"/>
          <w:szCs w:val="24"/>
        </w:rPr>
        <w:t>绿码</w:t>
      </w:r>
      <w:r>
        <w:rPr>
          <w:rFonts w:ascii="宋体" w:hAnsi="宋体"/>
          <w:spacing w:val="-6"/>
          <w:sz w:val="24"/>
          <w:szCs w:val="24"/>
        </w:rPr>
        <w:t xml:space="preserve">      </w:t>
      </w:r>
      <w:r>
        <w:rPr>
          <w:rFonts w:ascii="宋体" w:hAnsi="宋体" w:hint="eastAsia"/>
          <w:spacing w:val="-6"/>
          <w:sz w:val="24"/>
          <w:szCs w:val="24"/>
        </w:rPr>
        <w:t>□</w:t>
      </w:r>
      <w:r>
        <w:rPr>
          <w:rFonts w:ascii="宋体" w:hAnsi="宋体"/>
          <w:spacing w:val="-6"/>
          <w:sz w:val="24"/>
          <w:szCs w:val="24"/>
        </w:rPr>
        <w:t xml:space="preserve"> </w:t>
      </w:r>
      <w:r>
        <w:rPr>
          <w:rFonts w:ascii="宋体" w:hAnsi="宋体" w:hint="eastAsia"/>
          <w:spacing w:val="-6"/>
          <w:sz w:val="24"/>
          <w:szCs w:val="24"/>
        </w:rPr>
        <w:t>黄码</w:t>
      </w:r>
      <w:r>
        <w:rPr>
          <w:rFonts w:ascii="宋体" w:hAnsi="宋体"/>
          <w:spacing w:val="-6"/>
          <w:sz w:val="24"/>
          <w:szCs w:val="24"/>
        </w:rPr>
        <w:t xml:space="preserve">      </w:t>
      </w:r>
      <w:r>
        <w:rPr>
          <w:rFonts w:ascii="宋体" w:hAnsi="宋体" w:hint="eastAsia"/>
          <w:spacing w:val="-6"/>
          <w:sz w:val="24"/>
          <w:szCs w:val="24"/>
        </w:rPr>
        <w:t>□</w:t>
      </w:r>
      <w:r>
        <w:rPr>
          <w:rFonts w:ascii="宋体" w:hAnsi="宋体"/>
          <w:spacing w:val="-6"/>
          <w:sz w:val="24"/>
          <w:szCs w:val="24"/>
        </w:rPr>
        <w:t xml:space="preserve"> </w:t>
      </w:r>
      <w:r>
        <w:rPr>
          <w:rFonts w:ascii="宋体" w:hAnsi="宋体" w:hint="eastAsia"/>
          <w:spacing w:val="-6"/>
          <w:sz w:val="24"/>
          <w:szCs w:val="24"/>
        </w:rPr>
        <w:t>红码</w:t>
      </w:r>
    </w:p>
    <w:p w:rsidR="00F07946" w:rsidRDefault="00F07946" w:rsidP="00F07946">
      <w:pPr>
        <w:spacing w:line="440" w:lineRule="exact"/>
        <w:rPr>
          <w:rFonts w:ascii="宋体"/>
          <w:spacing w:val="-6"/>
          <w:sz w:val="24"/>
          <w:szCs w:val="24"/>
        </w:rPr>
      </w:pPr>
      <w:r>
        <w:rPr>
          <w:rFonts w:ascii="宋体" w:hAnsi="宋体"/>
          <w:spacing w:val="-6"/>
          <w:sz w:val="24"/>
          <w:szCs w:val="24"/>
        </w:rPr>
        <w:t>7</w:t>
      </w:r>
      <w:r>
        <w:rPr>
          <w:rFonts w:ascii="宋体" w:hAnsi="宋体" w:hint="eastAsia"/>
          <w:spacing w:val="-6"/>
          <w:sz w:val="24"/>
          <w:szCs w:val="24"/>
        </w:rPr>
        <w:t>．本人是否曾存在以下情况：</w:t>
      </w:r>
      <w:r>
        <w:rPr>
          <w:rFonts w:ascii="宋体" w:hAnsi="宋体"/>
          <w:spacing w:val="-6"/>
          <w:sz w:val="24"/>
          <w:szCs w:val="24"/>
        </w:rPr>
        <w:t xml:space="preserve">          </w:t>
      </w:r>
      <w:r>
        <w:rPr>
          <w:rFonts w:ascii="宋体" w:hAnsi="宋体" w:hint="eastAsia"/>
          <w:spacing w:val="-6"/>
          <w:sz w:val="24"/>
          <w:szCs w:val="24"/>
        </w:rPr>
        <w:t>□</w:t>
      </w:r>
      <w:r>
        <w:rPr>
          <w:rFonts w:ascii="宋体" w:hAnsi="宋体"/>
          <w:spacing w:val="-6"/>
          <w:sz w:val="24"/>
          <w:szCs w:val="24"/>
        </w:rPr>
        <w:t xml:space="preserve"> </w:t>
      </w:r>
      <w:r>
        <w:rPr>
          <w:rFonts w:ascii="宋体" w:hAnsi="宋体" w:hint="eastAsia"/>
          <w:spacing w:val="-6"/>
          <w:sz w:val="24"/>
          <w:szCs w:val="24"/>
        </w:rPr>
        <w:t>是</w:t>
      </w:r>
      <w:r>
        <w:rPr>
          <w:rFonts w:ascii="宋体" w:hAnsi="宋体"/>
          <w:spacing w:val="-6"/>
          <w:sz w:val="24"/>
          <w:szCs w:val="24"/>
        </w:rPr>
        <w:t xml:space="preserve">      </w:t>
      </w:r>
      <w:r>
        <w:rPr>
          <w:rFonts w:ascii="宋体" w:hAnsi="宋体" w:hint="eastAsia"/>
          <w:spacing w:val="-6"/>
          <w:sz w:val="24"/>
          <w:szCs w:val="24"/>
        </w:rPr>
        <w:t>□</w:t>
      </w:r>
      <w:r>
        <w:rPr>
          <w:rFonts w:ascii="宋体" w:hAnsi="宋体"/>
          <w:spacing w:val="-6"/>
          <w:sz w:val="24"/>
          <w:szCs w:val="24"/>
        </w:rPr>
        <w:t xml:space="preserve"> </w:t>
      </w:r>
      <w:r>
        <w:rPr>
          <w:rFonts w:ascii="宋体" w:hAnsi="宋体" w:hint="eastAsia"/>
          <w:spacing w:val="-6"/>
          <w:sz w:val="24"/>
          <w:szCs w:val="24"/>
        </w:rPr>
        <w:t>否</w:t>
      </w:r>
    </w:p>
    <w:p w:rsidR="00F07946" w:rsidRDefault="00F07946" w:rsidP="00F07946">
      <w:pPr>
        <w:spacing w:line="440" w:lineRule="exact"/>
        <w:rPr>
          <w:rFonts w:ascii="宋体" w:hAnsi="宋体" w:hint="eastAsia"/>
          <w:spacing w:val="-6"/>
          <w:sz w:val="24"/>
          <w:szCs w:val="24"/>
        </w:rPr>
      </w:pPr>
      <w:r>
        <w:rPr>
          <w:rFonts w:ascii="宋体" w:hAnsi="宋体" w:hint="eastAsia"/>
          <w:spacing w:val="-6"/>
          <w:sz w:val="24"/>
          <w:szCs w:val="24"/>
        </w:rPr>
        <w:t>□</w:t>
      </w:r>
      <w:r>
        <w:rPr>
          <w:rFonts w:ascii="宋体" w:hAnsi="宋体"/>
          <w:spacing w:val="-6"/>
          <w:sz w:val="24"/>
          <w:szCs w:val="24"/>
        </w:rPr>
        <w:t xml:space="preserve"> </w:t>
      </w:r>
      <w:r>
        <w:rPr>
          <w:rFonts w:ascii="宋体" w:hAnsi="宋体" w:hint="eastAsia"/>
          <w:spacing w:val="-6"/>
          <w:sz w:val="24"/>
          <w:szCs w:val="24"/>
        </w:rPr>
        <w:t>新冠肺炎确诊病例</w:t>
      </w:r>
      <w:r>
        <w:rPr>
          <w:rFonts w:ascii="宋体" w:hAnsi="宋体"/>
          <w:spacing w:val="-6"/>
          <w:sz w:val="24"/>
          <w:szCs w:val="24"/>
        </w:rPr>
        <w:t xml:space="preserve">    </w:t>
      </w:r>
      <w:r>
        <w:rPr>
          <w:rFonts w:ascii="宋体" w:hAnsi="宋体" w:hint="eastAsia"/>
          <w:spacing w:val="-6"/>
          <w:sz w:val="24"/>
          <w:szCs w:val="24"/>
        </w:rPr>
        <w:t>□</w:t>
      </w:r>
      <w:r>
        <w:rPr>
          <w:rFonts w:ascii="宋体" w:hAnsi="宋体"/>
          <w:spacing w:val="-6"/>
          <w:sz w:val="24"/>
          <w:szCs w:val="24"/>
        </w:rPr>
        <w:t xml:space="preserve"> </w:t>
      </w:r>
      <w:r>
        <w:rPr>
          <w:rFonts w:ascii="宋体" w:hAnsi="宋体" w:hint="eastAsia"/>
          <w:spacing w:val="-6"/>
          <w:sz w:val="24"/>
          <w:szCs w:val="24"/>
        </w:rPr>
        <w:t>新冠肺炎疑似病例</w:t>
      </w:r>
      <w:r>
        <w:rPr>
          <w:rFonts w:ascii="宋体" w:hAnsi="宋体"/>
          <w:spacing w:val="-6"/>
          <w:sz w:val="24"/>
          <w:szCs w:val="24"/>
        </w:rPr>
        <w:t xml:space="preserve">   </w:t>
      </w:r>
      <w:r>
        <w:rPr>
          <w:rFonts w:ascii="宋体" w:hAnsi="宋体" w:hint="eastAsia"/>
          <w:spacing w:val="-6"/>
          <w:sz w:val="24"/>
          <w:szCs w:val="24"/>
        </w:rPr>
        <w:t>□</w:t>
      </w:r>
      <w:r>
        <w:rPr>
          <w:rFonts w:ascii="宋体" w:hAnsi="宋体"/>
          <w:spacing w:val="-6"/>
          <w:sz w:val="24"/>
          <w:szCs w:val="24"/>
        </w:rPr>
        <w:t xml:space="preserve"> </w:t>
      </w:r>
      <w:r>
        <w:rPr>
          <w:rFonts w:ascii="宋体" w:hAnsi="宋体" w:hint="eastAsia"/>
          <w:spacing w:val="-6"/>
          <w:sz w:val="24"/>
          <w:szCs w:val="24"/>
        </w:rPr>
        <w:t>新冠肺炎无症状感染者</w:t>
      </w:r>
    </w:p>
    <w:p w:rsidR="00F07946" w:rsidRDefault="00F07946" w:rsidP="00F07946">
      <w:pPr>
        <w:spacing w:line="440" w:lineRule="exact"/>
        <w:rPr>
          <w:rFonts w:ascii="宋体" w:hAnsi="宋体" w:hint="eastAsia"/>
          <w:spacing w:val="-6"/>
          <w:sz w:val="24"/>
          <w:szCs w:val="24"/>
        </w:rPr>
      </w:pPr>
      <w:r>
        <w:rPr>
          <w:rFonts w:ascii="宋体" w:hAnsi="宋体"/>
          <w:spacing w:val="-6"/>
          <w:sz w:val="24"/>
          <w:szCs w:val="24"/>
        </w:rPr>
        <w:t>8</w:t>
      </w:r>
      <w:r>
        <w:rPr>
          <w:rFonts w:ascii="宋体" w:hAnsi="宋体" w:hint="eastAsia"/>
          <w:spacing w:val="-6"/>
          <w:sz w:val="24"/>
          <w:szCs w:val="24"/>
        </w:rPr>
        <w:t>．本人是否处于以下观察期或监测期：</w:t>
      </w:r>
      <w:r>
        <w:rPr>
          <w:rFonts w:ascii="宋体" w:hAnsi="宋体"/>
          <w:spacing w:val="-6"/>
          <w:sz w:val="24"/>
          <w:szCs w:val="24"/>
        </w:rPr>
        <w:t xml:space="preserve">          </w:t>
      </w:r>
      <w:r>
        <w:rPr>
          <w:rFonts w:ascii="宋体" w:hAnsi="宋体" w:hint="eastAsia"/>
          <w:spacing w:val="-6"/>
          <w:sz w:val="24"/>
          <w:szCs w:val="24"/>
        </w:rPr>
        <w:t>□</w:t>
      </w:r>
      <w:r>
        <w:rPr>
          <w:rFonts w:ascii="宋体" w:hAnsi="宋体"/>
          <w:spacing w:val="-6"/>
          <w:sz w:val="24"/>
          <w:szCs w:val="24"/>
        </w:rPr>
        <w:t xml:space="preserve"> </w:t>
      </w:r>
      <w:r>
        <w:rPr>
          <w:rFonts w:ascii="宋体" w:hAnsi="宋体" w:hint="eastAsia"/>
          <w:spacing w:val="-6"/>
          <w:sz w:val="24"/>
          <w:szCs w:val="24"/>
        </w:rPr>
        <w:t>是</w:t>
      </w:r>
      <w:r>
        <w:rPr>
          <w:rFonts w:ascii="宋体" w:hAnsi="宋体"/>
          <w:spacing w:val="-6"/>
          <w:sz w:val="24"/>
          <w:szCs w:val="24"/>
        </w:rPr>
        <w:t xml:space="preserve">      </w:t>
      </w:r>
      <w:r>
        <w:rPr>
          <w:rFonts w:ascii="宋体" w:hAnsi="宋体" w:hint="eastAsia"/>
          <w:spacing w:val="-6"/>
          <w:sz w:val="24"/>
          <w:szCs w:val="24"/>
        </w:rPr>
        <w:t>□</w:t>
      </w:r>
      <w:r>
        <w:rPr>
          <w:rFonts w:ascii="宋体" w:hAnsi="宋体"/>
          <w:spacing w:val="-6"/>
          <w:sz w:val="24"/>
          <w:szCs w:val="24"/>
        </w:rPr>
        <w:t xml:space="preserve"> </w:t>
      </w:r>
      <w:r>
        <w:rPr>
          <w:rFonts w:ascii="宋体" w:hAnsi="宋体" w:hint="eastAsia"/>
          <w:spacing w:val="-6"/>
          <w:sz w:val="24"/>
          <w:szCs w:val="24"/>
        </w:rPr>
        <w:t>否</w:t>
      </w:r>
    </w:p>
    <w:p w:rsidR="00F07946" w:rsidRDefault="00F07946" w:rsidP="00F07946">
      <w:pPr>
        <w:spacing w:line="440" w:lineRule="exact"/>
        <w:rPr>
          <w:rFonts w:ascii="宋体" w:hAnsi="宋体" w:hint="eastAsia"/>
          <w:spacing w:val="-6"/>
          <w:sz w:val="24"/>
          <w:szCs w:val="24"/>
        </w:rPr>
      </w:pPr>
      <w:r>
        <w:rPr>
          <w:rFonts w:ascii="宋体" w:hAnsi="宋体" w:hint="eastAsia"/>
          <w:spacing w:val="-6"/>
          <w:sz w:val="24"/>
          <w:szCs w:val="24"/>
        </w:rPr>
        <w:t>□</w:t>
      </w:r>
      <w:r>
        <w:rPr>
          <w:rFonts w:ascii="宋体" w:hAnsi="宋体"/>
          <w:spacing w:val="-6"/>
          <w:sz w:val="24"/>
          <w:szCs w:val="24"/>
        </w:rPr>
        <w:t xml:space="preserve"> </w:t>
      </w:r>
      <w:r>
        <w:rPr>
          <w:rFonts w:ascii="宋体" w:hAnsi="宋体" w:hint="eastAsia"/>
          <w:spacing w:val="-6"/>
          <w:sz w:val="24"/>
          <w:szCs w:val="24"/>
        </w:rPr>
        <w:t>处于隔离医学观察期   □</w:t>
      </w:r>
      <w:r>
        <w:rPr>
          <w:rFonts w:ascii="宋体" w:hAnsi="宋体"/>
          <w:spacing w:val="-6"/>
          <w:sz w:val="24"/>
          <w:szCs w:val="24"/>
        </w:rPr>
        <w:t xml:space="preserve"> </w:t>
      </w:r>
      <w:r>
        <w:rPr>
          <w:rFonts w:ascii="宋体" w:hAnsi="宋体" w:hint="eastAsia"/>
          <w:spacing w:val="-6"/>
          <w:sz w:val="24"/>
          <w:szCs w:val="24"/>
        </w:rPr>
        <w:t>处于居家健康观察期  □</w:t>
      </w:r>
      <w:r>
        <w:rPr>
          <w:rFonts w:ascii="宋体" w:hAnsi="宋体"/>
          <w:spacing w:val="-6"/>
          <w:sz w:val="24"/>
          <w:szCs w:val="24"/>
        </w:rPr>
        <w:t xml:space="preserve"> </w:t>
      </w:r>
      <w:r>
        <w:rPr>
          <w:rFonts w:ascii="宋体" w:hAnsi="宋体" w:hint="eastAsia"/>
          <w:spacing w:val="-6"/>
          <w:sz w:val="24"/>
          <w:szCs w:val="24"/>
        </w:rPr>
        <w:t>处于日常健康监测期</w:t>
      </w:r>
    </w:p>
    <w:p w:rsidR="00F07946" w:rsidRDefault="00F07946" w:rsidP="00F07946">
      <w:pPr>
        <w:spacing w:line="440" w:lineRule="exact"/>
        <w:rPr>
          <w:rFonts w:ascii="宋体"/>
          <w:spacing w:val="-6"/>
          <w:sz w:val="24"/>
          <w:szCs w:val="24"/>
        </w:rPr>
      </w:pPr>
      <w:r>
        <w:rPr>
          <w:rFonts w:ascii="宋体" w:hAnsi="宋体" w:hint="eastAsia"/>
          <w:spacing w:val="-6"/>
          <w:sz w:val="24"/>
          <w:szCs w:val="24"/>
        </w:rPr>
        <w:t>9．最近21天是否有以下异常情况：</w:t>
      </w:r>
    </w:p>
    <w:p w:rsidR="00F07946" w:rsidRDefault="00F07946" w:rsidP="00F07946">
      <w:pPr>
        <w:spacing w:line="440" w:lineRule="exact"/>
        <w:rPr>
          <w:rFonts w:ascii="宋体" w:hAnsi="宋体" w:hint="eastAsia"/>
          <w:spacing w:val="-6"/>
          <w:sz w:val="24"/>
          <w:szCs w:val="24"/>
        </w:rPr>
      </w:pPr>
      <w:r>
        <w:rPr>
          <w:rFonts w:ascii="宋体" w:hAnsi="宋体" w:hint="eastAsia"/>
          <w:spacing w:val="-6"/>
          <w:sz w:val="24"/>
          <w:szCs w:val="24"/>
        </w:rPr>
        <w:t>（</w:t>
      </w:r>
      <w:r>
        <w:rPr>
          <w:rFonts w:ascii="宋体" w:hAnsi="宋体"/>
          <w:spacing w:val="-6"/>
          <w:sz w:val="24"/>
          <w:szCs w:val="24"/>
        </w:rPr>
        <w:t>1</w:t>
      </w:r>
      <w:r>
        <w:rPr>
          <w:rFonts w:ascii="宋体" w:hAnsi="宋体" w:hint="eastAsia"/>
          <w:spacing w:val="-6"/>
          <w:sz w:val="24"/>
          <w:szCs w:val="24"/>
        </w:rPr>
        <w:t>）健康码不全是绿码：</w:t>
      </w:r>
      <w:r>
        <w:rPr>
          <w:rFonts w:ascii="宋体" w:hAnsi="宋体"/>
          <w:spacing w:val="-6"/>
          <w:sz w:val="24"/>
          <w:szCs w:val="24"/>
        </w:rPr>
        <w:t xml:space="preserve">                            </w:t>
      </w:r>
      <w:r>
        <w:rPr>
          <w:rFonts w:ascii="宋体" w:hAnsi="宋体" w:hint="eastAsia"/>
          <w:spacing w:val="-6"/>
          <w:sz w:val="24"/>
          <w:szCs w:val="24"/>
        </w:rPr>
        <w:t xml:space="preserve"> </w:t>
      </w:r>
      <w:r>
        <w:rPr>
          <w:rFonts w:ascii="宋体" w:hAnsi="宋体"/>
          <w:spacing w:val="-6"/>
          <w:sz w:val="24"/>
          <w:szCs w:val="24"/>
        </w:rPr>
        <w:t xml:space="preserve"> </w:t>
      </w:r>
      <w:r>
        <w:rPr>
          <w:rFonts w:ascii="宋体" w:hAnsi="宋体" w:hint="eastAsia"/>
          <w:spacing w:val="-6"/>
          <w:sz w:val="24"/>
          <w:szCs w:val="24"/>
        </w:rPr>
        <w:t xml:space="preserve">       □</w:t>
      </w:r>
      <w:r>
        <w:rPr>
          <w:rFonts w:ascii="宋体" w:hAnsi="宋体"/>
          <w:spacing w:val="-6"/>
          <w:sz w:val="24"/>
          <w:szCs w:val="24"/>
        </w:rPr>
        <w:t xml:space="preserve"> </w:t>
      </w:r>
      <w:r>
        <w:rPr>
          <w:rFonts w:ascii="宋体" w:hAnsi="宋体" w:hint="eastAsia"/>
          <w:spacing w:val="-6"/>
          <w:sz w:val="24"/>
          <w:szCs w:val="24"/>
        </w:rPr>
        <w:t>是</w:t>
      </w:r>
      <w:r>
        <w:rPr>
          <w:rFonts w:ascii="宋体" w:hAnsi="宋体"/>
          <w:spacing w:val="-6"/>
          <w:sz w:val="24"/>
          <w:szCs w:val="24"/>
        </w:rPr>
        <w:t xml:space="preserve">  </w:t>
      </w:r>
      <w:r>
        <w:rPr>
          <w:rFonts w:ascii="宋体" w:hAnsi="宋体" w:hint="eastAsia"/>
          <w:spacing w:val="-6"/>
          <w:sz w:val="24"/>
          <w:szCs w:val="24"/>
        </w:rPr>
        <w:t xml:space="preserve">  </w:t>
      </w:r>
      <w:r>
        <w:rPr>
          <w:rFonts w:ascii="宋体" w:hAnsi="宋体"/>
          <w:spacing w:val="-6"/>
          <w:sz w:val="24"/>
          <w:szCs w:val="24"/>
        </w:rPr>
        <w:t xml:space="preserve"> </w:t>
      </w:r>
      <w:r>
        <w:rPr>
          <w:rFonts w:ascii="宋体" w:hAnsi="宋体" w:hint="eastAsia"/>
          <w:spacing w:val="-6"/>
          <w:sz w:val="24"/>
          <w:szCs w:val="24"/>
        </w:rPr>
        <w:t>□</w:t>
      </w:r>
      <w:r>
        <w:rPr>
          <w:rFonts w:ascii="宋体" w:hAnsi="宋体"/>
          <w:spacing w:val="-6"/>
          <w:sz w:val="24"/>
          <w:szCs w:val="24"/>
        </w:rPr>
        <w:t xml:space="preserve"> </w:t>
      </w:r>
      <w:r>
        <w:rPr>
          <w:rFonts w:ascii="宋体" w:hAnsi="宋体" w:hint="eastAsia"/>
          <w:spacing w:val="-6"/>
          <w:sz w:val="24"/>
          <w:szCs w:val="24"/>
        </w:rPr>
        <w:t>否</w:t>
      </w:r>
    </w:p>
    <w:p w:rsidR="00F07946" w:rsidRDefault="00F07946" w:rsidP="00F07946">
      <w:pPr>
        <w:spacing w:line="440" w:lineRule="exact"/>
        <w:rPr>
          <w:rFonts w:ascii="宋体" w:hAnsi="宋体" w:hint="eastAsia"/>
          <w:spacing w:val="-6"/>
          <w:sz w:val="24"/>
          <w:szCs w:val="24"/>
        </w:rPr>
      </w:pPr>
      <w:r>
        <w:rPr>
          <w:rFonts w:ascii="宋体" w:hAnsi="宋体" w:hint="eastAsia"/>
          <w:spacing w:val="-6"/>
          <w:sz w:val="24"/>
          <w:szCs w:val="24"/>
        </w:rPr>
        <w:t>（2）行程码带*；</w:t>
      </w:r>
      <w:r>
        <w:rPr>
          <w:rFonts w:ascii="宋体" w:hAnsi="宋体"/>
          <w:spacing w:val="-6"/>
          <w:sz w:val="24"/>
          <w:szCs w:val="24"/>
        </w:rPr>
        <w:t xml:space="preserve"> </w:t>
      </w:r>
      <w:r>
        <w:rPr>
          <w:rFonts w:ascii="宋体" w:hAnsi="宋体" w:hint="eastAsia"/>
          <w:spacing w:val="-6"/>
          <w:sz w:val="24"/>
          <w:szCs w:val="24"/>
        </w:rPr>
        <w:t xml:space="preserve">                                           □</w:t>
      </w:r>
      <w:r>
        <w:rPr>
          <w:rFonts w:ascii="宋体" w:hAnsi="宋体"/>
          <w:spacing w:val="-6"/>
          <w:sz w:val="24"/>
          <w:szCs w:val="24"/>
        </w:rPr>
        <w:t xml:space="preserve"> </w:t>
      </w:r>
      <w:r>
        <w:rPr>
          <w:rFonts w:ascii="宋体" w:hAnsi="宋体" w:hint="eastAsia"/>
          <w:spacing w:val="-6"/>
          <w:sz w:val="24"/>
          <w:szCs w:val="24"/>
        </w:rPr>
        <w:t>是</w:t>
      </w:r>
      <w:r>
        <w:rPr>
          <w:rFonts w:ascii="宋体" w:hAnsi="宋体"/>
          <w:spacing w:val="-6"/>
          <w:sz w:val="24"/>
          <w:szCs w:val="24"/>
        </w:rPr>
        <w:t xml:space="preserve">  </w:t>
      </w:r>
      <w:r>
        <w:rPr>
          <w:rFonts w:ascii="宋体" w:hAnsi="宋体" w:hint="eastAsia"/>
          <w:spacing w:val="-6"/>
          <w:sz w:val="24"/>
          <w:szCs w:val="24"/>
        </w:rPr>
        <w:t xml:space="preserve">  </w:t>
      </w:r>
      <w:r>
        <w:rPr>
          <w:rFonts w:ascii="宋体" w:hAnsi="宋体"/>
          <w:spacing w:val="-6"/>
          <w:sz w:val="24"/>
          <w:szCs w:val="24"/>
        </w:rPr>
        <w:t xml:space="preserve"> </w:t>
      </w:r>
      <w:r>
        <w:rPr>
          <w:rFonts w:ascii="宋体" w:hAnsi="宋体" w:hint="eastAsia"/>
          <w:spacing w:val="-6"/>
          <w:sz w:val="24"/>
          <w:szCs w:val="24"/>
        </w:rPr>
        <w:t>□</w:t>
      </w:r>
      <w:r>
        <w:rPr>
          <w:rFonts w:ascii="宋体" w:hAnsi="宋体"/>
          <w:spacing w:val="-6"/>
          <w:sz w:val="24"/>
          <w:szCs w:val="24"/>
        </w:rPr>
        <w:t xml:space="preserve"> </w:t>
      </w:r>
      <w:r>
        <w:rPr>
          <w:rFonts w:ascii="宋体" w:hAnsi="宋体" w:hint="eastAsia"/>
          <w:spacing w:val="-6"/>
          <w:sz w:val="24"/>
          <w:szCs w:val="24"/>
        </w:rPr>
        <w:t>否</w:t>
      </w:r>
    </w:p>
    <w:p w:rsidR="00F07946" w:rsidRDefault="00F07946" w:rsidP="00F07946">
      <w:pPr>
        <w:spacing w:line="440" w:lineRule="exact"/>
        <w:rPr>
          <w:rFonts w:ascii="宋体"/>
          <w:spacing w:val="-6"/>
          <w:sz w:val="24"/>
          <w:szCs w:val="24"/>
        </w:rPr>
      </w:pPr>
      <w:r>
        <w:rPr>
          <w:rFonts w:ascii="宋体" w:hAnsi="宋体" w:hint="eastAsia"/>
          <w:spacing w:val="-6"/>
          <w:sz w:val="24"/>
          <w:szCs w:val="24"/>
        </w:rPr>
        <w:t>（3）曾有发热、干咳、乏力、咽痛、腹泻等身体不适症状：</w:t>
      </w:r>
      <w:r>
        <w:rPr>
          <w:rFonts w:ascii="宋体" w:hAnsi="宋体"/>
          <w:spacing w:val="-6"/>
          <w:sz w:val="24"/>
          <w:szCs w:val="24"/>
        </w:rPr>
        <w:t xml:space="preserve">   </w:t>
      </w:r>
      <w:r>
        <w:rPr>
          <w:rFonts w:ascii="宋体" w:hAnsi="宋体" w:hint="eastAsia"/>
          <w:spacing w:val="-6"/>
          <w:sz w:val="24"/>
          <w:szCs w:val="24"/>
        </w:rPr>
        <w:t xml:space="preserve"> </w:t>
      </w:r>
      <w:r>
        <w:rPr>
          <w:rFonts w:ascii="宋体" w:hAnsi="宋体"/>
          <w:spacing w:val="-6"/>
          <w:sz w:val="24"/>
          <w:szCs w:val="24"/>
        </w:rPr>
        <w:t xml:space="preserve"> </w:t>
      </w:r>
      <w:r>
        <w:rPr>
          <w:rFonts w:ascii="宋体" w:hAnsi="宋体" w:hint="eastAsia"/>
          <w:spacing w:val="-6"/>
          <w:sz w:val="24"/>
          <w:szCs w:val="24"/>
        </w:rPr>
        <w:t>□</w:t>
      </w:r>
      <w:r>
        <w:rPr>
          <w:rFonts w:ascii="宋体" w:hAnsi="宋体"/>
          <w:spacing w:val="-6"/>
          <w:sz w:val="24"/>
          <w:szCs w:val="24"/>
        </w:rPr>
        <w:t xml:space="preserve"> </w:t>
      </w:r>
      <w:r>
        <w:rPr>
          <w:rFonts w:ascii="宋体" w:hAnsi="宋体" w:hint="eastAsia"/>
          <w:spacing w:val="-6"/>
          <w:sz w:val="24"/>
          <w:szCs w:val="24"/>
        </w:rPr>
        <w:t>是</w:t>
      </w:r>
      <w:r>
        <w:rPr>
          <w:rFonts w:ascii="宋体" w:hAnsi="宋体"/>
          <w:spacing w:val="-6"/>
          <w:sz w:val="24"/>
          <w:szCs w:val="24"/>
        </w:rPr>
        <w:t xml:space="preserve">  </w:t>
      </w:r>
      <w:r>
        <w:rPr>
          <w:rFonts w:ascii="宋体" w:hAnsi="宋体" w:hint="eastAsia"/>
          <w:spacing w:val="-6"/>
          <w:sz w:val="24"/>
          <w:szCs w:val="24"/>
        </w:rPr>
        <w:t xml:space="preserve"> </w:t>
      </w:r>
      <w:r>
        <w:rPr>
          <w:rFonts w:ascii="宋体" w:hAnsi="宋体"/>
          <w:spacing w:val="-6"/>
          <w:sz w:val="24"/>
          <w:szCs w:val="24"/>
        </w:rPr>
        <w:t xml:space="preserve"> </w:t>
      </w:r>
      <w:r>
        <w:rPr>
          <w:rFonts w:ascii="宋体" w:hAnsi="宋体" w:hint="eastAsia"/>
          <w:spacing w:val="-6"/>
          <w:sz w:val="24"/>
          <w:szCs w:val="24"/>
        </w:rPr>
        <w:t xml:space="preserve"> □</w:t>
      </w:r>
      <w:r>
        <w:rPr>
          <w:rFonts w:ascii="宋体" w:hAnsi="宋体"/>
          <w:spacing w:val="-6"/>
          <w:sz w:val="24"/>
          <w:szCs w:val="24"/>
        </w:rPr>
        <w:t xml:space="preserve"> </w:t>
      </w:r>
      <w:r>
        <w:rPr>
          <w:rFonts w:ascii="宋体" w:hAnsi="宋体" w:hint="eastAsia"/>
          <w:spacing w:val="-6"/>
          <w:sz w:val="24"/>
          <w:szCs w:val="24"/>
        </w:rPr>
        <w:t>否</w:t>
      </w:r>
    </w:p>
    <w:p w:rsidR="00F07946" w:rsidRDefault="00F07946" w:rsidP="00F07946">
      <w:pPr>
        <w:spacing w:line="440" w:lineRule="exact"/>
        <w:rPr>
          <w:rFonts w:ascii="宋体"/>
          <w:spacing w:val="-6"/>
          <w:sz w:val="24"/>
          <w:szCs w:val="24"/>
        </w:rPr>
      </w:pPr>
      <w:r>
        <w:rPr>
          <w:rFonts w:ascii="宋体" w:hAnsi="宋体" w:hint="eastAsia"/>
          <w:spacing w:val="-6"/>
          <w:sz w:val="24"/>
          <w:szCs w:val="24"/>
        </w:rPr>
        <w:t>（4）与境外返杭人员有过接触史：</w:t>
      </w:r>
      <w:r>
        <w:rPr>
          <w:rFonts w:ascii="宋体" w:hAnsi="宋体"/>
          <w:spacing w:val="-6"/>
          <w:sz w:val="24"/>
          <w:szCs w:val="24"/>
        </w:rPr>
        <w:t xml:space="preserve">                    </w:t>
      </w:r>
      <w:r>
        <w:rPr>
          <w:rFonts w:ascii="宋体" w:hAnsi="宋体" w:hint="eastAsia"/>
          <w:spacing w:val="-6"/>
          <w:sz w:val="24"/>
          <w:szCs w:val="24"/>
        </w:rPr>
        <w:t xml:space="preserve">        □</w:t>
      </w:r>
      <w:r>
        <w:rPr>
          <w:rFonts w:ascii="宋体" w:hAnsi="宋体"/>
          <w:spacing w:val="-6"/>
          <w:sz w:val="24"/>
          <w:szCs w:val="24"/>
        </w:rPr>
        <w:t xml:space="preserve"> </w:t>
      </w:r>
      <w:r>
        <w:rPr>
          <w:rFonts w:ascii="宋体" w:hAnsi="宋体" w:hint="eastAsia"/>
          <w:spacing w:val="-6"/>
          <w:sz w:val="24"/>
          <w:szCs w:val="24"/>
        </w:rPr>
        <w:t>是</w:t>
      </w:r>
      <w:r>
        <w:rPr>
          <w:rFonts w:ascii="宋体" w:hAnsi="宋体"/>
          <w:spacing w:val="-6"/>
          <w:sz w:val="24"/>
          <w:szCs w:val="24"/>
        </w:rPr>
        <w:t xml:space="preserve">    </w:t>
      </w:r>
      <w:r>
        <w:rPr>
          <w:rFonts w:ascii="宋体" w:hAnsi="宋体" w:hint="eastAsia"/>
          <w:spacing w:val="-6"/>
          <w:sz w:val="24"/>
          <w:szCs w:val="24"/>
        </w:rPr>
        <w:t xml:space="preserve"> □</w:t>
      </w:r>
      <w:r>
        <w:rPr>
          <w:rFonts w:ascii="宋体" w:hAnsi="宋体"/>
          <w:spacing w:val="-6"/>
          <w:sz w:val="24"/>
          <w:szCs w:val="24"/>
        </w:rPr>
        <w:t xml:space="preserve"> </w:t>
      </w:r>
      <w:r>
        <w:rPr>
          <w:rFonts w:ascii="宋体" w:hAnsi="宋体" w:hint="eastAsia"/>
          <w:spacing w:val="-6"/>
          <w:sz w:val="24"/>
          <w:szCs w:val="24"/>
        </w:rPr>
        <w:t>否</w:t>
      </w:r>
    </w:p>
    <w:p w:rsidR="00F07946" w:rsidRDefault="00F07946" w:rsidP="00F07946">
      <w:pPr>
        <w:spacing w:line="440" w:lineRule="exact"/>
        <w:rPr>
          <w:rFonts w:ascii="宋体" w:hAnsi="宋体" w:hint="eastAsia"/>
          <w:spacing w:val="-6"/>
          <w:sz w:val="24"/>
          <w:szCs w:val="24"/>
        </w:rPr>
      </w:pPr>
      <w:r>
        <w:rPr>
          <w:rFonts w:ascii="宋体" w:hAnsi="宋体" w:hint="eastAsia"/>
          <w:spacing w:val="-6"/>
          <w:sz w:val="24"/>
          <w:szCs w:val="24"/>
        </w:rPr>
        <w:t>（5）与新冠肺炎相关人员（确诊病例、疑似病例）接触史：     □</w:t>
      </w:r>
      <w:r>
        <w:rPr>
          <w:rFonts w:ascii="宋体" w:hAnsi="宋体"/>
          <w:spacing w:val="-6"/>
          <w:sz w:val="24"/>
          <w:szCs w:val="24"/>
        </w:rPr>
        <w:t xml:space="preserve"> </w:t>
      </w:r>
      <w:r>
        <w:rPr>
          <w:rFonts w:ascii="宋体" w:hAnsi="宋体" w:hint="eastAsia"/>
          <w:spacing w:val="-6"/>
          <w:sz w:val="24"/>
          <w:szCs w:val="24"/>
        </w:rPr>
        <w:t>是</w:t>
      </w:r>
      <w:r>
        <w:rPr>
          <w:rFonts w:ascii="宋体" w:hAnsi="宋体"/>
          <w:spacing w:val="-6"/>
          <w:sz w:val="24"/>
          <w:szCs w:val="24"/>
        </w:rPr>
        <w:t xml:space="preserve">     </w:t>
      </w:r>
      <w:r>
        <w:rPr>
          <w:rFonts w:ascii="宋体" w:hAnsi="宋体" w:hint="eastAsia"/>
          <w:spacing w:val="-6"/>
          <w:sz w:val="24"/>
          <w:szCs w:val="24"/>
        </w:rPr>
        <w:t>□</w:t>
      </w:r>
      <w:r>
        <w:rPr>
          <w:rFonts w:ascii="宋体" w:hAnsi="宋体"/>
          <w:spacing w:val="-6"/>
          <w:sz w:val="24"/>
          <w:szCs w:val="24"/>
        </w:rPr>
        <w:t xml:space="preserve"> </w:t>
      </w:r>
      <w:r>
        <w:rPr>
          <w:rFonts w:ascii="宋体" w:hAnsi="宋体" w:hint="eastAsia"/>
          <w:spacing w:val="-6"/>
          <w:sz w:val="24"/>
          <w:szCs w:val="24"/>
        </w:rPr>
        <w:t>否</w:t>
      </w:r>
    </w:p>
    <w:p w:rsidR="00F07946" w:rsidRDefault="00F07946" w:rsidP="00F07946">
      <w:pPr>
        <w:spacing w:line="440" w:lineRule="exact"/>
        <w:rPr>
          <w:rFonts w:ascii="宋体"/>
          <w:spacing w:val="-6"/>
          <w:sz w:val="24"/>
          <w:szCs w:val="24"/>
        </w:rPr>
      </w:pPr>
      <w:r>
        <w:rPr>
          <w:rFonts w:ascii="宋体" w:hAnsi="宋体" w:hint="eastAsia"/>
          <w:spacing w:val="-6"/>
          <w:sz w:val="24"/>
          <w:szCs w:val="24"/>
        </w:rPr>
        <w:t>本人声明：上述填写内容真实。如有不实，本人愿被取消录用资格并承担一切法律责任。</w:t>
      </w:r>
    </w:p>
    <w:p w:rsidR="00F07946" w:rsidRDefault="00F07946" w:rsidP="00F07946">
      <w:pPr>
        <w:spacing w:line="440" w:lineRule="exact"/>
        <w:rPr>
          <w:rFonts w:ascii="宋体" w:hAnsi="宋体"/>
          <w:spacing w:val="-6"/>
          <w:sz w:val="24"/>
          <w:szCs w:val="24"/>
        </w:rPr>
      </w:pPr>
      <w:r>
        <w:rPr>
          <w:rFonts w:ascii="宋体" w:hAnsi="宋体" w:hint="eastAsia"/>
          <w:spacing w:val="-6"/>
          <w:sz w:val="24"/>
          <w:szCs w:val="24"/>
        </w:rPr>
        <w:t>申报人（签字）：</w:t>
      </w:r>
      <w:r>
        <w:rPr>
          <w:rFonts w:ascii="宋体" w:hAnsi="宋体"/>
          <w:spacing w:val="-6"/>
          <w:sz w:val="24"/>
          <w:szCs w:val="24"/>
          <w:u w:val="single"/>
        </w:rPr>
        <w:t xml:space="preserve">                       </w:t>
      </w:r>
      <w:r>
        <w:rPr>
          <w:rFonts w:ascii="宋体" w:hAnsi="宋体" w:hint="eastAsia"/>
          <w:spacing w:val="-6"/>
          <w:sz w:val="24"/>
          <w:szCs w:val="24"/>
        </w:rPr>
        <w:t>手机号：</w:t>
      </w:r>
      <w:r>
        <w:rPr>
          <w:rFonts w:ascii="宋体" w:hAnsi="宋体"/>
          <w:spacing w:val="-6"/>
          <w:sz w:val="24"/>
          <w:szCs w:val="24"/>
          <w:u w:val="single"/>
        </w:rPr>
        <w:t xml:space="preserve">                     </w:t>
      </w:r>
      <w:r>
        <w:rPr>
          <w:rFonts w:ascii="宋体" w:hAnsi="宋体"/>
          <w:spacing w:val="-6"/>
          <w:sz w:val="24"/>
          <w:szCs w:val="24"/>
        </w:rPr>
        <w:t xml:space="preserve"> </w:t>
      </w:r>
    </w:p>
    <w:p w:rsidR="00F07946" w:rsidRDefault="00F07946" w:rsidP="00F07946">
      <w:pPr>
        <w:adjustRightInd w:val="0"/>
        <w:snapToGrid w:val="0"/>
        <w:spacing w:line="312" w:lineRule="auto"/>
        <w:jc w:val="left"/>
        <w:rPr>
          <w:rFonts w:ascii="仿宋_GB2312" w:eastAsia="仿宋_GB2312" w:hAnsi="Times New Roman" w:hint="eastAsia"/>
          <w:kern w:val="0"/>
          <w:sz w:val="32"/>
          <w:szCs w:val="32"/>
        </w:rPr>
      </w:pPr>
    </w:p>
    <w:p w:rsidR="00F07946" w:rsidRDefault="00F07946" w:rsidP="00F07946">
      <w:pPr>
        <w:adjustRightInd w:val="0"/>
        <w:snapToGrid w:val="0"/>
        <w:spacing w:line="312" w:lineRule="auto"/>
        <w:jc w:val="left"/>
        <w:rPr>
          <w:rFonts w:ascii="仿宋_GB2312" w:eastAsia="仿宋_GB2312" w:hAnsi="Times New Roman" w:hint="eastAsia"/>
          <w:kern w:val="0"/>
          <w:sz w:val="32"/>
          <w:szCs w:val="32"/>
        </w:rPr>
      </w:pPr>
      <w:r>
        <w:rPr>
          <w:rFonts w:ascii="仿宋_GB2312" w:eastAsia="仿宋_GB2312" w:hAnsi="Times New Roman" w:hint="eastAsia"/>
          <w:kern w:val="0"/>
          <w:sz w:val="32"/>
          <w:szCs w:val="32"/>
        </w:rPr>
        <w:t>附件3</w:t>
      </w:r>
    </w:p>
    <w:p w:rsidR="00F07946" w:rsidRDefault="00F07946" w:rsidP="00F07946">
      <w:pPr>
        <w:spacing w:beforeLines="35"/>
        <w:jc w:val="center"/>
        <w:rPr>
          <w:rFonts w:ascii="小标宋" w:eastAsia="小标宋" w:hint="eastAsia"/>
          <w:b/>
          <w:sz w:val="44"/>
          <w:szCs w:val="44"/>
        </w:rPr>
      </w:pPr>
      <w:r>
        <w:rPr>
          <w:rFonts w:ascii="宋体" w:hAnsi="宋体" w:hint="eastAsia"/>
          <w:spacing w:val="-6"/>
          <w:sz w:val="24"/>
          <w:szCs w:val="24"/>
        </w:rPr>
        <w:t xml:space="preserve"> </w:t>
      </w:r>
      <w:r>
        <w:rPr>
          <w:rFonts w:ascii="小标宋" w:eastAsia="小标宋" w:hint="eastAsia"/>
          <w:b/>
          <w:sz w:val="44"/>
          <w:szCs w:val="44"/>
        </w:rPr>
        <w:t>杭州市教师招聘（2021年12月批次）专业知识测试考生须知</w:t>
      </w:r>
    </w:p>
    <w:p w:rsidR="00F07946" w:rsidRDefault="00F07946" w:rsidP="00F07946">
      <w:pPr>
        <w:widowControl/>
        <w:spacing w:line="480" w:lineRule="auto"/>
        <w:jc w:val="center"/>
        <w:rPr>
          <w:rFonts w:cs="宋体" w:hint="eastAsia"/>
          <w:b/>
          <w:color w:val="595959"/>
          <w:kern w:val="0"/>
          <w:sz w:val="32"/>
          <w:szCs w:val="32"/>
        </w:rPr>
      </w:pPr>
    </w:p>
    <w:p w:rsidR="00F07946" w:rsidRDefault="00F07946" w:rsidP="00F07946">
      <w:pPr>
        <w:pStyle w:val="a5"/>
        <w:spacing w:before="0" w:after="0" w:line="450" w:lineRule="atLeast"/>
        <w:ind w:firstLine="420"/>
        <w:jc w:val="both"/>
        <w:rPr>
          <w:rFonts w:hint="eastAsia"/>
          <w:color w:val="333333"/>
          <w:shd w:val="clear" w:color="auto" w:fill="FFFFFF"/>
        </w:rPr>
      </w:pPr>
      <w:r>
        <w:rPr>
          <w:rFonts w:hint="eastAsia"/>
          <w:color w:val="333333"/>
          <w:shd w:val="clear" w:color="auto" w:fill="FFFFFF"/>
        </w:rPr>
        <w:lastRenderedPageBreak/>
        <w:t>一、本次考试不举办也不委托任何机构举办针对考试的辅导培训班。目前社会上出现的任何以教师招聘专门培训机构等名义举办的辅导班、讲座等，均与考试组织者无关、与本次考试无关。</w:t>
      </w:r>
    </w:p>
    <w:p w:rsidR="00F07946" w:rsidRDefault="00F07946" w:rsidP="00F07946">
      <w:pPr>
        <w:pStyle w:val="a5"/>
        <w:spacing w:before="0" w:after="0" w:line="450" w:lineRule="atLeast"/>
        <w:ind w:firstLine="420"/>
        <w:jc w:val="both"/>
        <w:rPr>
          <w:rFonts w:hint="eastAsia"/>
          <w:color w:val="333333"/>
          <w:shd w:val="clear" w:color="auto" w:fill="FFFFFF"/>
        </w:rPr>
      </w:pPr>
      <w:r>
        <w:rPr>
          <w:rFonts w:hint="eastAsia"/>
          <w:color w:val="333333"/>
          <w:shd w:val="clear" w:color="auto" w:fill="FFFFFF"/>
        </w:rPr>
        <w:t>二、考生必须携带《准考证》和本人《身份证》进场，缺一不可，按指定的座位就座，入座后自觉将证件放在座位左上角,以备监考人员检查；开考15分钟后考生不得入场；开考30分钟内考生不得离开考场。</w:t>
      </w:r>
    </w:p>
    <w:p w:rsidR="00F07946" w:rsidRDefault="00F07946" w:rsidP="00F07946">
      <w:pPr>
        <w:pStyle w:val="a5"/>
        <w:spacing w:before="0" w:after="0" w:line="450" w:lineRule="atLeast"/>
        <w:ind w:firstLine="420"/>
        <w:jc w:val="both"/>
        <w:rPr>
          <w:rFonts w:hint="eastAsia"/>
          <w:color w:val="333333"/>
          <w:shd w:val="clear" w:color="auto" w:fill="FFFFFF"/>
        </w:rPr>
      </w:pPr>
      <w:r>
        <w:rPr>
          <w:rFonts w:hint="eastAsia"/>
          <w:color w:val="333333"/>
          <w:shd w:val="clear" w:color="auto" w:fill="FFFFFF"/>
        </w:rPr>
        <w:t>三、除钢笔、圆珠笔、铅笔等考试必用品外，严禁将任何资料及各类通讯工具等带入考场；考生须按监考人员要求将随身携带的物品放在指定地点。</w:t>
      </w:r>
    </w:p>
    <w:p w:rsidR="00F07946" w:rsidRDefault="00F07946" w:rsidP="00F07946">
      <w:pPr>
        <w:pStyle w:val="a5"/>
        <w:spacing w:before="0" w:after="0" w:line="450" w:lineRule="atLeast"/>
        <w:ind w:firstLine="420"/>
        <w:jc w:val="both"/>
        <w:rPr>
          <w:rFonts w:hint="eastAsia"/>
          <w:b/>
          <w:bCs/>
          <w:color w:val="333333"/>
          <w:shd w:val="clear" w:color="auto" w:fill="FFFFFF"/>
        </w:rPr>
      </w:pPr>
      <w:r>
        <w:rPr>
          <w:rFonts w:hint="eastAsia"/>
          <w:b/>
          <w:bCs/>
          <w:color w:val="333333"/>
          <w:shd w:val="clear" w:color="auto" w:fill="FFFFFF"/>
        </w:rPr>
        <w:t>报考中小学美术教师岗位的考生需携带铅笔（4B或5B）和橡皮。</w:t>
      </w:r>
    </w:p>
    <w:p w:rsidR="00F07946" w:rsidRDefault="00F07946" w:rsidP="00F07946">
      <w:pPr>
        <w:pStyle w:val="a5"/>
        <w:spacing w:before="0" w:after="0" w:line="450" w:lineRule="atLeast"/>
        <w:ind w:firstLine="420"/>
        <w:jc w:val="both"/>
        <w:rPr>
          <w:rFonts w:hint="eastAsia"/>
          <w:b/>
          <w:bCs/>
          <w:color w:val="333333"/>
          <w:shd w:val="clear" w:color="auto" w:fill="FFFFFF"/>
        </w:rPr>
      </w:pPr>
      <w:r>
        <w:rPr>
          <w:rFonts w:hint="eastAsia"/>
          <w:b/>
          <w:bCs/>
          <w:color w:val="333333"/>
          <w:shd w:val="clear" w:color="auto" w:fill="FFFFFF"/>
        </w:rPr>
        <w:t>报考小学科学教师岗位的考生需携带作图用三角尺或直尺。</w:t>
      </w:r>
    </w:p>
    <w:p w:rsidR="00F07946" w:rsidRDefault="00F07946" w:rsidP="00F07946">
      <w:pPr>
        <w:pStyle w:val="a5"/>
        <w:spacing w:before="0" w:after="0" w:line="450" w:lineRule="atLeast"/>
        <w:ind w:firstLine="420"/>
        <w:jc w:val="both"/>
        <w:rPr>
          <w:rFonts w:hint="eastAsia"/>
          <w:b/>
          <w:bCs/>
          <w:color w:val="333333"/>
          <w:shd w:val="clear" w:color="auto" w:fill="FFFFFF"/>
        </w:rPr>
      </w:pPr>
      <w:r>
        <w:rPr>
          <w:rFonts w:hint="eastAsia"/>
          <w:b/>
          <w:bCs/>
          <w:color w:val="333333"/>
          <w:shd w:val="clear" w:color="auto" w:fill="FFFFFF"/>
        </w:rPr>
        <w:t>报考高中通用技术教师岗位的考生需携带作图用三角处、直尺、圆规、铅笔和橡皮。</w:t>
      </w:r>
    </w:p>
    <w:p w:rsidR="00F07946" w:rsidRDefault="00F07946" w:rsidP="00F07946">
      <w:pPr>
        <w:pStyle w:val="a5"/>
        <w:spacing w:before="0" w:after="0" w:line="450" w:lineRule="atLeast"/>
        <w:ind w:firstLine="420"/>
        <w:jc w:val="both"/>
        <w:rPr>
          <w:rFonts w:hint="eastAsia"/>
          <w:b/>
          <w:bCs/>
          <w:color w:val="333333"/>
          <w:shd w:val="clear" w:color="auto" w:fill="FFFFFF"/>
        </w:rPr>
      </w:pPr>
      <w:r>
        <w:rPr>
          <w:rFonts w:hint="eastAsia"/>
          <w:b/>
          <w:bCs/>
          <w:color w:val="333333"/>
          <w:shd w:val="clear" w:color="auto" w:fill="FFFFFF"/>
        </w:rPr>
        <w:t>所有考试科目不得使用计算器。</w:t>
      </w:r>
    </w:p>
    <w:p w:rsidR="00F07946" w:rsidRDefault="00F07946" w:rsidP="00F07946">
      <w:pPr>
        <w:pStyle w:val="a5"/>
        <w:spacing w:before="0" w:after="0" w:line="450" w:lineRule="atLeast"/>
        <w:ind w:firstLine="420"/>
        <w:jc w:val="both"/>
        <w:rPr>
          <w:rFonts w:hint="eastAsia"/>
          <w:color w:val="333333"/>
          <w:shd w:val="clear" w:color="auto" w:fill="FFFFFF"/>
        </w:rPr>
      </w:pPr>
      <w:r>
        <w:rPr>
          <w:rFonts w:hint="eastAsia"/>
          <w:color w:val="333333"/>
          <w:shd w:val="clear" w:color="auto" w:fill="FFFFFF"/>
        </w:rPr>
        <w:t>四、对不遵守考场纪律，不服从考试工作人员管理，有违纪、作弊等行为的，将按照《事业单位公开招聘违纪违规行为处理规定》（人社部令第35号）进行处理。</w:t>
      </w:r>
    </w:p>
    <w:p w:rsidR="00F07946" w:rsidRDefault="00F07946" w:rsidP="00F07946">
      <w:pPr>
        <w:pStyle w:val="a5"/>
        <w:spacing w:before="0" w:after="0" w:line="450" w:lineRule="atLeast"/>
        <w:ind w:firstLine="420"/>
        <w:jc w:val="both"/>
        <w:rPr>
          <w:rFonts w:hint="eastAsia"/>
          <w:color w:val="333333"/>
          <w:shd w:val="clear" w:color="auto" w:fill="FFFFFF"/>
        </w:rPr>
      </w:pPr>
      <w:r>
        <w:rPr>
          <w:rFonts w:hint="eastAsia"/>
          <w:color w:val="333333"/>
          <w:shd w:val="clear" w:color="auto" w:fill="FFFFFF"/>
        </w:rPr>
        <w:t>五、报考市教育局直属学校的,2022年6月15日起可上网查询笔试成绩,6月17日可查询笔试成绩和排名。对分数有疑义的，可在2022年6月15日至6月16日进行查分。查分申请由考生本人向招聘单位提出，学校汇总后统一到市教育局进行查分。</w:t>
      </w:r>
    </w:p>
    <w:p w:rsidR="00F07946" w:rsidRDefault="00F07946" w:rsidP="00F07946">
      <w:pPr>
        <w:pStyle w:val="a5"/>
        <w:spacing w:before="0" w:after="0" w:line="450" w:lineRule="atLeast"/>
        <w:ind w:firstLine="420"/>
        <w:jc w:val="both"/>
        <w:rPr>
          <w:rFonts w:hint="eastAsia"/>
          <w:color w:val="333333"/>
          <w:shd w:val="clear" w:color="auto" w:fill="FFFFFF"/>
        </w:rPr>
      </w:pPr>
    </w:p>
    <w:p w:rsidR="00F07946" w:rsidRDefault="00F07946" w:rsidP="00F07946">
      <w:pPr>
        <w:pStyle w:val="a5"/>
        <w:spacing w:before="0" w:after="0" w:line="450" w:lineRule="atLeast"/>
        <w:ind w:firstLine="420"/>
        <w:jc w:val="both"/>
        <w:rPr>
          <w:rFonts w:hint="eastAsia"/>
          <w:color w:val="333333"/>
          <w:shd w:val="clear" w:color="auto" w:fill="FFFFFF"/>
        </w:rPr>
      </w:pPr>
    </w:p>
    <w:p w:rsidR="00F07946" w:rsidRDefault="00F07946" w:rsidP="00F07946">
      <w:pPr>
        <w:pStyle w:val="a5"/>
        <w:spacing w:before="0" w:after="0" w:line="450" w:lineRule="atLeast"/>
        <w:ind w:firstLine="420"/>
        <w:jc w:val="both"/>
        <w:rPr>
          <w:rFonts w:hint="eastAsia"/>
          <w:color w:val="333333"/>
          <w:shd w:val="clear" w:color="auto" w:fill="FFFFFF"/>
        </w:rPr>
      </w:pPr>
      <w:r>
        <w:rPr>
          <w:rFonts w:hint="eastAsia"/>
          <w:color w:val="333333"/>
          <w:shd w:val="clear" w:color="auto" w:fill="FFFFFF"/>
        </w:rPr>
        <w:t xml:space="preserve">                                               杭州市教育局</w:t>
      </w:r>
    </w:p>
    <w:p w:rsidR="00F07946" w:rsidRDefault="00F07946" w:rsidP="00F07946">
      <w:pPr>
        <w:pStyle w:val="a5"/>
        <w:spacing w:before="0" w:after="0" w:line="450" w:lineRule="atLeast"/>
        <w:ind w:firstLine="420"/>
        <w:jc w:val="both"/>
        <w:rPr>
          <w:rFonts w:hint="eastAsia"/>
          <w:color w:val="333333"/>
          <w:shd w:val="clear" w:color="auto" w:fill="FFFFFF"/>
        </w:rPr>
      </w:pPr>
      <w:r>
        <w:rPr>
          <w:rFonts w:hint="eastAsia"/>
          <w:color w:val="333333"/>
          <w:shd w:val="clear" w:color="auto" w:fill="FFFFFF"/>
        </w:rPr>
        <w:t xml:space="preserve">                                               2022年5月</w:t>
      </w:r>
    </w:p>
    <w:p w:rsidR="00F07946" w:rsidRDefault="00F07946" w:rsidP="00F07946">
      <w:pPr>
        <w:adjustRightInd w:val="0"/>
        <w:snapToGrid w:val="0"/>
        <w:spacing w:line="312" w:lineRule="auto"/>
        <w:jc w:val="left"/>
        <w:rPr>
          <w:rFonts w:ascii="仿宋_GB2312" w:eastAsia="仿宋_GB2312" w:hAnsi="Times New Roman" w:hint="eastAsia"/>
          <w:kern w:val="0"/>
          <w:sz w:val="32"/>
          <w:szCs w:val="32"/>
        </w:rPr>
      </w:pPr>
      <w:r>
        <w:rPr>
          <w:rFonts w:ascii="仿宋_GB2312" w:eastAsia="仿宋_GB2312" w:hAnsi="Times New Roman" w:hint="eastAsia"/>
          <w:kern w:val="0"/>
          <w:sz w:val="32"/>
          <w:szCs w:val="32"/>
        </w:rPr>
        <w:t>附件4</w:t>
      </w:r>
    </w:p>
    <w:p w:rsidR="00F07946" w:rsidRDefault="00F07946" w:rsidP="00F07946">
      <w:pPr>
        <w:pStyle w:val="a5"/>
        <w:spacing w:before="0" w:after="0" w:line="450" w:lineRule="atLeast"/>
        <w:jc w:val="center"/>
        <w:rPr>
          <w:rFonts w:ascii="小标宋" w:eastAsia="小标宋" w:hAnsi="Calibri" w:cs="Times New Roman" w:hint="eastAsia"/>
          <w:b/>
          <w:kern w:val="2"/>
          <w:sz w:val="44"/>
          <w:szCs w:val="44"/>
        </w:rPr>
      </w:pPr>
      <w:r>
        <w:rPr>
          <w:rFonts w:ascii="小标宋" w:eastAsia="小标宋" w:hAnsi="Calibri" w:cs="Times New Roman" w:hint="eastAsia"/>
          <w:b/>
          <w:kern w:val="2"/>
          <w:sz w:val="44"/>
          <w:szCs w:val="44"/>
        </w:rPr>
        <w:t>事业单位公开招聘违纪违规行为处理规定</w:t>
      </w:r>
    </w:p>
    <w:p w:rsidR="00F07946" w:rsidRDefault="00F07946" w:rsidP="00F07946">
      <w:pPr>
        <w:pStyle w:val="a5"/>
        <w:spacing w:before="0" w:after="0" w:line="450" w:lineRule="atLeast"/>
        <w:ind w:firstLine="420"/>
        <w:jc w:val="center"/>
        <w:rPr>
          <w:color w:val="333333"/>
          <w:shd w:val="clear" w:color="auto" w:fill="FFFFFF"/>
        </w:rPr>
      </w:pPr>
      <w:r>
        <w:rPr>
          <w:color w:val="333333"/>
          <w:shd w:val="clear" w:color="auto" w:fill="FFFFFF"/>
        </w:rPr>
        <w:t>（人社部令第35号）</w:t>
      </w:r>
    </w:p>
    <w:p w:rsidR="00F07946" w:rsidRDefault="00F07946" w:rsidP="00F07946">
      <w:pPr>
        <w:pStyle w:val="a5"/>
        <w:spacing w:before="0" w:after="0" w:line="450" w:lineRule="atLeast"/>
        <w:ind w:firstLine="420"/>
        <w:jc w:val="center"/>
        <w:rPr>
          <w:rFonts w:hint="eastAsia"/>
          <w:color w:val="333333"/>
          <w:shd w:val="clear" w:color="auto" w:fill="FFFFFF"/>
        </w:rPr>
      </w:pPr>
    </w:p>
    <w:p w:rsidR="00F07946" w:rsidRDefault="00F07946" w:rsidP="00F07946">
      <w:pPr>
        <w:pStyle w:val="a5"/>
        <w:spacing w:before="0" w:after="0" w:line="450" w:lineRule="atLeast"/>
        <w:jc w:val="center"/>
      </w:pPr>
      <w:r>
        <w:rPr>
          <w:rFonts w:hint="eastAsia"/>
          <w:color w:val="333333"/>
          <w:shd w:val="clear" w:color="auto" w:fill="FFFFFF"/>
        </w:rPr>
        <w:t>第一章　总　　则</w:t>
      </w:r>
    </w:p>
    <w:p w:rsidR="00F07946" w:rsidRDefault="00F07946" w:rsidP="00F07946">
      <w:pPr>
        <w:pStyle w:val="a5"/>
        <w:spacing w:before="0" w:after="0" w:line="450" w:lineRule="atLeast"/>
        <w:ind w:firstLine="420"/>
        <w:jc w:val="both"/>
      </w:pPr>
    </w:p>
    <w:p w:rsidR="00F07946" w:rsidRDefault="00F07946" w:rsidP="00F07946">
      <w:pPr>
        <w:pStyle w:val="a5"/>
        <w:spacing w:before="0" w:after="0" w:line="450" w:lineRule="atLeast"/>
        <w:ind w:firstLine="420"/>
        <w:jc w:val="both"/>
      </w:pPr>
      <w:r>
        <w:rPr>
          <w:rFonts w:hint="eastAsia"/>
          <w:b/>
          <w:color w:val="333333"/>
          <w:shd w:val="clear" w:color="auto" w:fill="FFFFFF"/>
        </w:rPr>
        <w:t>第一条</w:t>
      </w:r>
      <w:r>
        <w:rPr>
          <w:rFonts w:hint="eastAsia"/>
          <w:color w:val="333333"/>
          <w:shd w:val="clear" w:color="auto" w:fill="FFFFFF"/>
        </w:rPr>
        <w:t xml:space="preserve">　为加强事业单位公开招聘工作管理，规范公开招聘违纪违规行为的认定与处理，保证招聘工作公开、公平、公正，根据《事业单位人事管理条例》等有关规定，制定本规定。</w:t>
      </w:r>
    </w:p>
    <w:p w:rsidR="00F07946" w:rsidRDefault="00F07946" w:rsidP="00F07946">
      <w:pPr>
        <w:pStyle w:val="a5"/>
        <w:spacing w:before="0" w:after="0" w:line="450" w:lineRule="atLeast"/>
        <w:ind w:firstLine="420"/>
        <w:jc w:val="both"/>
      </w:pPr>
      <w:r>
        <w:rPr>
          <w:rFonts w:hint="eastAsia"/>
          <w:b/>
          <w:color w:val="333333"/>
          <w:shd w:val="clear" w:color="auto" w:fill="FFFFFF"/>
        </w:rPr>
        <w:t>第二条</w:t>
      </w:r>
      <w:r>
        <w:rPr>
          <w:rFonts w:hint="eastAsia"/>
          <w:color w:val="333333"/>
          <w:shd w:val="clear" w:color="auto" w:fill="FFFFFF"/>
        </w:rPr>
        <w:t xml:space="preserve">　事业单位公开招聘中违纪违规行为的认定与处理，适用本规定。</w:t>
      </w:r>
    </w:p>
    <w:p w:rsidR="00F07946" w:rsidRDefault="00F07946" w:rsidP="00F07946">
      <w:pPr>
        <w:pStyle w:val="a5"/>
        <w:spacing w:before="0" w:after="0" w:line="450" w:lineRule="atLeast"/>
        <w:ind w:firstLine="420"/>
        <w:jc w:val="both"/>
      </w:pPr>
      <w:r>
        <w:rPr>
          <w:rFonts w:hint="eastAsia"/>
          <w:b/>
          <w:color w:val="333333"/>
          <w:shd w:val="clear" w:color="auto" w:fill="FFFFFF"/>
        </w:rPr>
        <w:t>第三条</w:t>
      </w:r>
      <w:r>
        <w:rPr>
          <w:rFonts w:hint="eastAsia"/>
          <w:color w:val="333333"/>
          <w:shd w:val="clear" w:color="auto" w:fill="FFFFFF"/>
        </w:rPr>
        <w:t xml:space="preserve">　认定与处理公开招聘违纪违规行为，应当事实清楚、证据确凿、程序规范、适用规定准确。</w:t>
      </w:r>
    </w:p>
    <w:p w:rsidR="00F07946" w:rsidRDefault="00F07946" w:rsidP="00F07946">
      <w:pPr>
        <w:pStyle w:val="a5"/>
        <w:spacing w:before="0" w:after="0" w:line="450" w:lineRule="atLeast"/>
        <w:ind w:firstLine="420"/>
        <w:jc w:val="both"/>
      </w:pPr>
      <w:r>
        <w:rPr>
          <w:rFonts w:hint="eastAsia"/>
          <w:b/>
          <w:color w:val="333333"/>
          <w:shd w:val="clear" w:color="auto" w:fill="FFFFFF"/>
        </w:rPr>
        <w:t>第四条</w:t>
      </w:r>
      <w:r>
        <w:rPr>
          <w:rFonts w:hint="eastAsia"/>
          <w:color w:val="333333"/>
          <w:shd w:val="clear" w:color="auto" w:fill="FFFFFF"/>
        </w:rPr>
        <w:t xml:space="preserve">　中央事业单位人事综合管理部门负责全国事业单位公开招聘工作的综合管理与监督。</w:t>
      </w:r>
    </w:p>
    <w:p w:rsidR="00F07946" w:rsidRDefault="00F07946" w:rsidP="00F07946">
      <w:pPr>
        <w:pStyle w:val="a5"/>
        <w:spacing w:before="0" w:after="0" w:line="450" w:lineRule="atLeast"/>
        <w:ind w:firstLine="420"/>
        <w:jc w:val="both"/>
      </w:pPr>
      <w:r>
        <w:rPr>
          <w:rFonts w:hint="eastAsia"/>
          <w:color w:val="333333"/>
          <w:shd w:val="clear" w:color="auto" w:fill="FFFFFF"/>
        </w:rPr>
        <w:t>各级事业单位人事综合管理部门、事业单位主管部门、招聘单位按照事业单位公开招聘管理权限，依据本规定对公开招聘违纪违规行为进行认定与处理。</w:t>
      </w:r>
    </w:p>
    <w:p w:rsidR="00F07946" w:rsidRDefault="00F07946" w:rsidP="00F07946">
      <w:pPr>
        <w:pStyle w:val="a5"/>
        <w:spacing w:before="0" w:after="0" w:line="450" w:lineRule="atLeast"/>
        <w:ind w:firstLine="420"/>
        <w:jc w:val="both"/>
      </w:pPr>
    </w:p>
    <w:p w:rsidR="00F07946" w:rsidRDefault="00F07946" w:rsidP="00F07946">
      <w:pPr>
        <w:pStyle w:val="a5"/>
        <w:spacing w:before="0" w:after="0" w:line="450" w:lineRule="atLeast"/>
        <w:jc w:val="center"/>
      </w:pPr>
      <w:r>
        <w:rPr>
          <w:rFonts w:hint="eastAsia"/>
          <w:color w:val="333333"/>
          <w:shd w:val="clear" w:color="auto" w:fill="FFFFFF"/>
        </w:rPr>
        <w:t>第二章　应聘人员违纪违规行为处理</w:t>
      </w:r>
    </w:p>
    <w:p w:rsidR="00F07946" w:rsidRDefault="00F07946" w:rsidP="00F07946">
      <w:pPr>
        <w:pStyle w:val="a5"/>
        <w:spacing w:before="0" w:after="0" w:line="450" w:lineRule="atLeast"/>
        <w:ind w:firstLine="420"/>
        <w:jc w:val="both"/>
      </w:pPr>
    </w:p>
    <w:p w:rsidR="00F07946" w:rsidRDefault="00F07946" w:rsidP="00F07946">
      <w:pPr>
        <w:pStyle w:val="a5"/>
        <w:spacing w:before="0" w:after="0" w:line="450" w:lineRule="atLeast"/>
        <w:ind w:firstLine="420"/>
        <w:jc w:val="both"/>
      </w:pPr>
      <w:r>
        <w:rPr>
          <w:rFonts w:hint="eastAsia"/>
          <w:b/>
          <w:color w:val="333333"/>
          <w:shd w:val="clear" w:color="auto" w:fill="FFFFFF"/>
        </w:rPr>
        <w:t>第五条</w:t>
      </w:r>
      <w:r>
        <w:rPr>
          <w:rFonts w:hint="eastAsia"/>
          <w:color w:val="333333"/>
          <w:shd w:val="clear" w:color="auto" w:fill="FFFFFF"/>
        </w:rPr>
        <w:t xml:space="preserve">　应聘人员在报名过程中有下列违纪违规行为之一的，取消其本次应聘资格：</w:t>
      </w:r>
    </w:p>
    <w:p w:rsidR="00F07946" w:rsidRDefault="00F07946" w:rsidP="00F07946">
      <w:pPr>
        <w:pStyle w:val="a5"/>
        <w:spacing w:before="0" w:after="0" w:line="450" w:lineRule="atLeast"/>
        <w:ind w:firstLine="420"/>
        <w:jc w:val="both"/>
      </w:pPr>
      <w:r>
        <w:rPr>
          <w:rFonts w:hint="eastAsia"/>
          <w:color w:val="333333"/>
          <w:shd w:val="clear" w:color="auto" w:fill="FFFFFF"/>
        </w:rPr>
        <w:t>（一）伪造、涂改证件、证明等报名材料，或者以其他不正当手段获取应聘资格的；</w:t>
      </w:r>
    </w:p>
    <w:p w:rsidR="00F07946" w:rsidRDefault="00F07946" w:rsidP="00F07946">
      <w:pPr>
        <w:pStyle w:val="a5"/>
        <w:spacing w:before="0" w:after="0" w:line="450" w:lineRule="atLeast"/>
        <w:ind w:firstLine="420"/>
        <w:jc w:val="both"/>
      </w:pPr>
      <w:r>
        <w:rPr>
          <w:rFonts w:hint="eastAsia"/>
          <w:color w:val="333333"/>
          <w:shd w:val="clear" w:color="auto" w:fill="FFFFFF"/>
        </w:rPr>
        <w:t>（二）提供的涉及报考资格的申请材料或者信息不实，且影响报名审核结果的；</w:t>
      </w:r>
    </w:p>
    <w:p w:rsidR="00F07946" w:rsidRDefault="00F07946" w:rsidP="00F07946">
      <w:pPr>
        <w:pStyle w:val="a5"/>
        <w:spacing w:before="0" w:after="0" w:line="450" w:lineRule="atLeast"/>
        <w:ind w:firstLine="420"/>
        <w:jc w:val="both"/>
      </w:pPr>
      <w:r>
        <w:rPr>
          <w:rFonts w:hint="eastAsia"/>
          <w:color w:val="333333"/>
          <w:shd w:val="clear" w:color="auto" w:fill="FFFFFF"/>
        </w:rPr>
        <w:t>（三）其他应当取消其本次应聘资格的违纪违规行为。</w:t>
      </w:r>
    </w:p>
    <w:p w:rsidR="00F07946" w:rsidRDefault="00F07946" w:rsidP="00F07946">
      <w:pPr>
        <w:pStyle w:val="a5"/>
        <w:spacing w:before="0" w:after="0" w:line="450" w:lineRule="atLeast"/>
        <w:ind w:firstLine="420"/>
        <w:jc w:val="both"/>
      </w:pPr>
      <w:r>
        <w:rPr>
          <w:rFonts w:hint="eastAsia"/>
          <w:b/>
          <w:color w:val="333333"/>
          <w:shd w:val="clear" w:color="auto" w:fill="FFFFFF"/>
        </w:rPr>
        <w:t>第六条</w:t>
      </w:r>
      <w:r>
        <w:rPr>
          <w:rFonts w:hint="eastAsia"/>
          <w:color w:val="333333"/>
          <w:shd w:val="clear" w:color="auto" w:fill="FFFFFF"/>
        </w:rPr>
        <w:t xml:space="preserve">　应聘人员在考试过程中有下列违纪违规行为之一的，给予其当次该科目考试成绩无效的处理：</w:t>
      </w:r>
    </w:p>
    <w:p w:rsidR="00F07946" w:rsidRDefault="00F07946" w:rsidP="00F07946">
      <w:pPr>
        <w:pStyle w:val="a5"/>
        <w:spacing w:before="0" w:after="0" w:line="450" w:lineRule="atLeast"/>
        <w:ind w:firstLine="420"/>
        <w:jc w:val="both"/>
      </w:pPr>
      <w:r>
        <w:rPr>
          <w:rFonts w:hint="eastAsia"/>
          <w:color w:val="333333"/>
          <w:shd w:val="clear" w:color="auto" w:fill="FFFFFF"/>
        </w:rPr>
        <w:t>（一）携带规定以外的物品进入考场且未按要求放在指定位置，经提醒仍不改正的；</w:t>
      </w:r>
    </w:p>
    <w:p w:rsidR="00F07946" w:rsidRDefault="00F07946" w:rsidP="00F07946">
      <w:pPr>
        <w:pStyle w:val="a5"/>
        <w:spacing w:before="0" w:after="0" w:line="450" w:lineRule="atLeast"/>
        <w:ind w:firstLine="420"/>
        <w:jc w:val="both"/>
      </w:pPr>
      <w:r>
        <w:rPr>
          <w:rFonts w:hint="eastAsia"/>
          <w:color w:val="333333"/>
          <w:shd w:val="clear" w:color="auto" w:fill="FFFFFF"/>
        </w:rPr>
        <w:t>（二）未在规定座位参加考试，或者未经考试工作人员允许擅自离开座位或者考场，经提醒仍不改正的；</w:t>
      </w:r>
    </w:p>
    <w:p w:rsidR="00F07946" w:rsidRDefault="00F07946" w:rsidP="00F07946">
      <w:pPr>
        <w:pStyle w:val="a5"/>
        <w:spacing w:before="0" w:after="0" w:line="450" w:lineRule="atLeast"/>
        <w:ind w:firstLine="420"/>
        <w:jc w:val="both"/>
      </w:pPr>
      <w:r>
        <w:rPr>
          <w:rFonts w:hint="eastAsia"/>
          <w:color w:val="333333"/>
          <w:shd w:val="clear" w:color="auto" w:fill="FFFFFF"/>
        </w:rPr>
        <w:t>（三）经提醒仍不按规定填写、填涂本人信息的；</w:t>
      </w:r>
    </w:p>
    <w:p w:rsidR="00F07946" w:rsidRDefault="00F07946" w:rsidP="00F07946">
      <w:pPr>
        <w:pStyle w:val="a5"/>
        <w:spacing w:before="0" w:after="0" w:line="450" w:lineRule="atLeast"/>
        <w:ind w:firstLine="420"/>
        <w:jc w:val="both"/>
      </w:pPr>
      <w:r>
        <w:rPr>
          <w:rFonts w:hint="eastAsia"/>
          <w:color w:val="333333"/>
          <w:shd w:val="clear" w:color="auto" w:fill="FFFFFF"/>
        </w:rPr>
        <w:t>（四）在试卷、答题纸、答题卡规定以外位置标注本人信息或者其他特殊标记的；</w:t>
      </w:r>
    </w:p>
    <w:p w:rsidR="00F07946" w:rsidRDefault="00F07946" w:rsidP="00F07946">
      <w:pPr>
        <w:pStyle w:val="a5"/>
        <w:spacing w:before="0" w:after="0" w:line="450" w:lineRule="atLeast"/>
        <w:ind w:firstLine="420"/>
        <w:jc w:val="both"/>
      </w:pPr>
      <w:r>
        <w:rPr>
          <w:rFonts w:hint="eastAsia"/>
          <w:color w:val="333333"/>
          <w:shd w:val="clear" w:color="auto" w:fill="FFFFFF"/>
        </w:rPr>
        <w:lastRenderedPageBreak/>
        <w:t>（五）在考试开始信号发出前答题，或者在考试结束信号发出后继续答题，经提醒仍不停止的；</w:t>
      </w:r>
    </w:p>
    <w:p w:rsidR="00F07946" w:rsidRDefault="00F07946" w:rsidP="00F07946">
      <w:pPr>
        <w:pStyle w:val="a5"/>
        <w:spacing w:before="0" w:after="0" w:line="450" w:lineRule="atLeast"/>
        <w:ind w:firstLine="420"/>
        <w:jc w:val="both"/>
      </w:pPr>
      <w:r>
        <w:rPr>
          <w:rFonts w:hint="eastAsia"/>
          <w:color w:val="333333"/>
          <w:shd w:val="clear" w:color="auto" w:fill="FFFFFF"/>
        </w:rPr>
        <w:t>（六）将试卷、答题卡、答题纸带出考场，或者故意损坏试卷、答题卡、答题纸及考试相关设施设备的；</w:t>
      </w:r>
    </w:p>
    <w:p w:rsidR="00F07946" w:rsidRDefault="00F07946" w:rsidP="00F07946">
      <w:pPr>
        <w:pStyle w:val="a5"/>
        <w:spacing w:before="0" w:after="0" w:line="450" w:lineRule="atLeast"/>
        <w:ind w:firstLine="420"/>
        <w:jc w:val="both"/>
      </w:pPr>
      <w:r>
        <w:rPr>
          <w:rFonts w:hint="eastAsia"/>
          <w:color w:val="333333"/>
          <w:shd w:val="clear" w:color="auto" w:fill="FFFFFF"/>
        </w:rPr>
        <w:t>（七）其他应当给予当次该科目考试成绩无效处理的违纪违规行为。</w:t>
      </w:r>
    </w:p>
    <w:p w:rsidR="00F07946" w:rsidRDefault="00F07946" w:rsidP="00F07946">
      <w:pPr>
        <w:pStyle w:val="a5"/>
        <w:spacing w:before="0" w:after="0" w:line="450" w:lineRule="atLeast"/>
        <w:ind w:firstLine="420"/>
        <w:jc w:val="both"/>
      </w:pPr>
      <w:r>
        <w:rPr>
          <w:rFonts w:hint="eastAsia"/>
          <w:b/>
          <w:color w:val="333333"/>
          <w:shd w:val="clear" w:color="auto" w:fill="FFFFFF"/>
        </w:rPr>
        <w:t>第七条</w:t>
      </w:r>
      <w:r>
        <w:rPr>
          <w:rFonts w:hint="eastAsia"/>
          <w:color w:val="333333"/>
          <w:shd w:val="clear" w:color="auto" w:fill="FFFFFF"/>
        </w:rPr>
        <w:t xml:space="preserve">　应聘人员在考试过程中有下列严重违纪违规行为之一的，给予其当次全部科目考试成绩无效的处理，并将其违纪违规行为记入事业单位公开招聘应聘人员诚信档案库，记录期限为5年：</w:t>
      </w:r>
    </w:p>
    <w:p w:rsidR="00F07946" w:rsidRDefault="00F07946" w:rsidP="00F07946">
      <w:pPr>
        <w:pStyle w:val="a5"/>
        <w:spacing w:before="0" w:after="0" w:line="450" w:lineRule="atLeast"/>
        <w:ind w:firstLine="420"/>
        <w:jc w:val="both"/>
      </w:pPr>
      <w:r>
        <w:rPr>
          <w:rFonts w:hint="eastAsia"/>
          <w:color w:val="333333"/>
          <w:shd w:val="clear" w:color="auto" w:fill="FFFFFF"/>
        </w:rPr>
        <w:t>（一）抄袭、协助他人抄袭的；</w:t>
      </w:r>
    </w:p>
    <w:p w:rsidR="00F07946" w:rsidRDefault="00F07946" w:rsidP="00F07946">
      <w:pPr>
        <w:pStyle w:val="a5"/>
        <w:spacing w:before="0" w:after="0" w:line="450" w:lineRule="atLeast"/>
        <w:ind w:firstLine="420"/>
        <w:jc w:val="both"/>
      </w:pPr>
      <w:r>
        <w:rPr>
          <w:rFonts w:hint="eastAsia"/>
          <w:color w:val="333333"/>
          <w:shd w:val="clear" w:color="auto" w:fill="FFFFFF"/>
        </w:rPr>
        <w:t>（二）互相传递试卷、答题纸、答题卡、草稿纸等的；</w:t>
      </w:r>
    </w:p>
    <w:p w:rsidR="00F07946" w:rsidRDefault="00F07946" w:rsidP="00F07946">
      <w:pPr>
        <w:pStyle w:val="a5"/>
        <w:spacing w:before="0" w:after="0" w:line="450" w:lineRule="atLeast"/>
        <w:ind w:firstLine="420"/>
        <w:jc w:val="both"/>
      </w:pPr>
      <w:r>
        <w:rPr>
          <w:rFonts w:hint="eastAsia"/>
          <w:color w:val="333333"/>
          <w:shd w:val="clear" w:color="auto" w:fill="FFFFFF"/>
        </w:rPr>
        <w:t>（三）持伪造证件参加考试的；</w:t>
      </w:r>
    </w:p>
    <w:p w:rsidR="00F07946" w:rsidRDefault="00F07946" w:rsidP="00F07946">
      <w:pPr>
        <w:pStyle w:val="a5"/>
        <w:spacing w:before="0" w:after="0" w:line="450" w:lineRule="atLeast"/>
        <w:ind w:firstLine="420"/>
        <w:jc w:val="both"/>
      </w:pPr>
      <w:r>
        <w:rPr>
          <w:rFonts w:hint="eastAsia"/>
          <w:color w:val="333333"/>
          <w:shd w:val="clear" w:color="auto" w:fill="FFFFFF"/>
        </w:rPr>
        <w:t>（四）使用禁止带入考场的通讯工具、规定以外的电子用品的；</w:t>
      </w:r>
    </w:p>
    <w:p w:rsidR="00F07946" w:rsidRDefault="00F07946" w:rsidP="00F07946">
      <w:pPr>
        <w:pStyle w:val="a5"/>
        <w:spacing w:before="0" w:after="0" w:line="450" w:lineRule="atLeast"/>
        <w:ind w:firstLine="420"/>
        <w:jc w:val="both"/>
      </w:pPr>
      <w:r>
        <w:rPr>
          <w:rFonts w:hint="eastAsia"/>
          <w:color w:val="333333"/>
          <w:shd w:val="clear" w:color="auto" w:fill="FFFFFF"/>
        </w:rPr>
        <w:t>（五）本人离开考场后，在本场考试结束前，传播考试试题及答案的；</w:t>
      </w:r>
    </w:p>
    <w:p w:rsidR="00F07946" w:rsidRDefault="00F07946" w:rsidP="00F07946">
      <w:pPr>
        <w:pStyle w:val="a5"/>
        <w:spacing w:before="0" w:after="0" w:line="450" w:lineRule="atLeast"/>
        <w:ind w:firstLine="420"/>
        <w:jc w:val="both"/>
      </w:pPr>
      <w:r>
        <w:rPr>
          <w:rFonts w:hint="eastAsia"/>
          <w:color w:val="333333"/>
          <w:shd w:val="clear" w:color="auto" w:fill="FFFFFF"/>
        </w:rPr>
        <w:t>（六）其他应当给予当次全部科目考试成绩无效处理并记入事业单位公开招聘应聘人员诚信档案库的严重违纪违规行为。</w:t>
      </w:r>
    </w:p>
    <w:p w:rsidR="00F07946" w:rsidRDefault="00F07946" w:rsidP="00F07946">
      <w:pPr>
        <w:pStyle w:val="a5"/>
        <w:spacing w:before="0" w:after="0" w:line="450" w:lineRule="atLeast"/>
        <w:ind w:firstLine="420"/>
        <w:jc w:val="both"/>
      </w:pPr>
      <w:r>
        <w:rPr>
          <w:rFonts w:hint="eastAsia"/>
          <w:b/>
          <w:color w:val="333333"/>
          <w:shd w:val="clear" w:color="auto" w:fill="FFFFFF"/>
        </w:rPr>
        <w:t>第八条</w:t>
      </w:r>
      <w:r>
        <w:rPr>
          <w:rFonts w:hint="eastAsia"/>
          <w:color w:val="333333"/>
          <w:shd w:val="clear" w:color="auto" w:fill="FFFFFF"/>
        </w:rPr>
        <w:t xml:space="preserve">　应聘人员有下列特别严重违纪违规行为之一的，给予其当次全部科目考试成绩无效的处理，并将其违纪违规行为记入事业单位公开招聘应聘人员诚信档案库，长期记录：</w:t>
      </w:r>
    </w:p>
    <w:p w:rsidR="00F07946" w:rsidRDefault="00F07946" w:rsidP="00F07946">
      <w:pPr>
        <w:pStyle w:val="a5"/>
        <w:spacing w:before="0" w:after="0" w:line="450" w:lineRule="atLeast"/>
        <w:ind w:firstLine="420"/>
        <w:jc w:val="both"/>
      </w:pPr>
      <w:r>
        <w:rPr>
          <w:rFonts w:hint="eastAsia"/>
          <w:color w:val="333333"/>
          <w:shd w:val="clear" w:color="auto" w:fill="FFFFFF"/>
        </w:rPr>
        <w:t>（一）串通作弊或者参与有组织作弊的；</w:t>
      </w:r>
    </w:p>
    <w:p w:rsidR="00F07946" w:rsidRDefault="00F07946" w:rsidP="00F07946">
      <w:pPr>
        <w:pStyle w:val="a5"/>
        <w:spacing w:before="0" w:after="0" w:line="450" w:lineRule="atLeast"/>
        <w:ind w:firstLine="420"/>
        <w:jc w:val="both"/>
      </w:pPr>
      <w:r>
        <w:rPr>
          <w:rFonts w:hint="eastAsia"/>
          <w:color w:val="333333"/>
          <w:shd w:val="clear" w:color="auto" w:fill="FFFFFF"/>
        </w:rPr>
        <w:t>（二）代替他人或者让他人代替自己参加考试的；</w:t>
      </w:r>
    </w:p>
    <w:p w:rsidR="00F07946" w:rsidRDefault="00F07946" w:rsidP="00F07946">
      <w:pPr>
        <w:pStyle w:val="a5"/>
        <w:spacing w:before="0" w:after="0" w:line="450" w:lineRule="atLeast"/>
        <w:ind w:firstLine="420"/>
        <w:jc w:val="both"/>
      </w:pPr>
      <w:r>
        <w:rPr>
          <w:rFonts w:hint="eastAsia"/>
          <w:color w:val="333333"/>
          <w:shd w:val="clear" w:color="auto" w:fill="FFFFFF"/>
        </w:rPr>
        <w:t>（三）其他应当给予当次全部科目考试成绩无效处理并记入事业单位公开招聘应聘人员诚信档案库的特别严重的违纪违规行为。</w:t>
      </w:r>
    </w:p>
    <w:p w:rsidR="00F07946" w:rsidRDefault="00F07946" w:rsidP="00F07946">
      <w:pPr>
        <w:pStyle w:val="a5"/>
        <w:spacing w:before="0" w:after="0" w:line="450" w:lineRule="atLeast"/>
        <w:ind w:firstLine="420"/>
        <w:jc w:val="both"/>
      </w:pPr>
      <w:r>
        <w:rPr>
          <w:rFonts w:hint="eastAsia"/>
          <w:b/>
          <w:color w:val="333333"/>
          <w:shd w:val="clear" w:color="auto" w:fill="FFFFFF"/>
        </w:rPr>
        <w:t>第九条</w:t>
      </w:r>
      <w:r>
        <w:rPr>
          <w:rFonts w:hint="eastAsia"/>
          <w:color w:val="333333"/>
          <w:shd w:val="clear" w:color="auto" w:fill="FFFFFF"/>
        </w:rPr>
        <w:t xml:space="preserve">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rsidR="00F07946" w:rsidRDefault="00F07946" w:rsidP="00F07946">
      <w:pPr>
        <w:pStyle w:val="a5"/>
        <w:spacing w:before="0" w:after="0" w:line="450" w:lineRule="atLeast"/>
        <w:ind w:firstLine="420"/>
        <w:jc w:val="both"/>
      </w:pPr>
      <w:r>
        <w:rPr>
          <w:rFonts w:hint="eastAsia"/>
          <w:color w:val="333333"/>
          <w:shd w:val="clear" w:color="auto" w:fill="FFFFFF"/>
        </w:rPr>
        <w:t>（一）故意扰乱考点、考场以及其他招聘工作场所秩序的；</w:t>
      </w:r>
    </w:p>
    <w:p w:rsidR="00F07946" w:rsidRDefault="00F07946" w:rsidP="00F07946">
      <w:pPr>
        <w:pStyle w:val="a5"/>
        <w:spacing w:before="0" w:after="0" w:line="450" w:lineRule="atLeast"/>
        <w:ind w:firstLine="420"/>
        <w:jc w:val="both"/>
      </w:pPr>
      <w:r>
        <w:rPr>
          <w:rFonts w:hint="eastAsia"/>
          <w:color w:val="333333"/>
          <w:shd w:val="clear" w:color="auto" w:fill="FFFFFF"/>
        </w:rPr>
        <w:t>（二）拒绝、妨碍工作人员履行管理职责的；</w:t>
      </w:r>
    </w:p>
    <w:p w:rsidR="00F07946" w:rsidRDefault="00F07946" w:rsidP="00F07946">
      <w:pPr>
        <w:pStyle w:val="a5"/>
        <w:spacing w:before="0" w:after="0" w:line="450" w:lineRule="atLeast"/>
        <w:ind w:firstLine="420"/>
        <w:jc w:val="both"/>
      </w:pPr>
      <w:r>
        <w:rPr>
          <w:rFonts w:hint="eastAsia"/>
          <w:color w:val="333333"/>
          <w:shd w:val="clear" w:color="auto" w:fill="FFFFFF"/>
        </w:rPr>
        <w:t>（三）威胁、侮辱、诽谤、诬陷工作人员或者其他应聘人员的；</w:t>
      </w:r>
    </w:p>
    <w:p w:rsidR="00F07946" w:rsidRDefault="00F07946" w:rsidP="00F07946">
      <w:pPr>
        <w:pStyle w:val="a5"/>
        <w:spacing w:before="0" w:after="0" w:line="450" w:lineRule="atLeast"/>
        <w:ind w:firstLine="420"/>
        <w:jc w:val="both"/>
      </w:pPr>
      <w:r>
        <w:rPr>
          <w:rFonts w:hint="eastAsia"/>
          <w:color w:val="333333"/>
          <w:shd w:val="clear" w:color="auto" w:fill="FFFFFF"/>
        </w:rPr>
        <w:t>（四）其他扰乱招聘工作秩序的违纪违规行为。</w:t>
      </w:r>
    </w:p>
    <w:p w:rsidR="00F07946" w:rsidRDefault="00F07946" w:rsidP="00F07946">
      <w:pPr>
        <w:pStyle w:val="a5"/>
        <w:spacing w:before="0" w:after="0" w:line="450" w:lineRule="atLeast"/>
        <w:ind w:firstLine="420"/>
        <w:jc w:val="both"/>
      </w:pPr>
      <w:r>
        <w:rPr>
          <w:rFonts w:hint="eastAsia"/>
          <w:b/>
          <w:color w:val="333333"/>
          <w:shd w:val="clear" w:color="auto" w:fill="FFFFFF"/>
        </w:rPr>
        <w:lastRenderedPageBreak/>
        <w:t>第十条</w:t>
      </w:r>
      <w:r>
        <w:rPr>
          <w:rFonts w:hint="eastAsia"/>
          <w:color w:val="333333"/>
          <w:shd w:val="clear" w:color="auto" w:fill="FFFFFF"/>
        </w:rPr>
        <w:t xml:space="preserve">　在阅卷过程中发现应聘人员之间同一科目作答内容雷同，并经阅卷专家组确认的，给予其当次该科目考试成绩无效的处理。作答内容雷同的具体认定方法和标准，由中央事业单位人事综合管理部门确定。</w:t>
      </w:r>
    </w:p>
    <w:p w:rsidR="00F07946" w:rsidRDefault="00F07946" w:rsidP="00F07946">
      <w:pPr>
        <w:pStyle w:val="a5"/>
        <w:spacing w:before="0" w:after="0" w:line="450" w:lineRule="atLeast"/>
        <w:ind w:firstLine="420"/>
        <w:jc w:val="both"/>
      </w:pPr>
      <w:r>
        <w:rPr>
          <w:rFonts w:hint="eastAsia"/>
          <w:color w:val="333333"/>
          <w:shd w:val="clear" w:color="auto" w:fill="FFFFFF"/>
        </w:rPr>
        <w:t>应聘人员之间同一科目作答内容雷同，并有其他相关证据证明其违纪违规行为成立的，视具体情形按照本规定第七条、第八条处理。</w:t>
      </w:r>
    </w:p>
    <w:p w:rsidR="00F07946" w:rsidRDefault="00F07946" w:rsidP="00F07946">
      <w:pPr>
        <w:pStyle w:val="a5"/>
        <w:spacing w:before="0" w:after="0" w:line="450" w:lineRule="atLeast"/>
        <w:ind w:firstLine="420"/>
        <w:jc w:val="both"/>
      </w:pPr>
      <w:r>
        <w:rPr>
          <w:rFonts w:hint="eastAsia"/>
          <w:b/>
          <w:color w:val="333333"/>
          <w:shd w:val="clear" w:color="auto" w:fill="FFFFFF"/>
        </w:rPr>
        <w:t>第十一条</w:t>
      </w:r>
      <w:r>
        <w:rPr>
          <w:rFonts w:hint="eastAsia"/>
          <w:color w:val="333333"/>
          <w:shd w:val="clear" w:color="auto" w:fill="FFFFFF"/>
        </w:rPr>
        <w:t xml:space="preserve">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5年。</w:t>
      </w:r>
    </w:p>
    <w:p w:rsidR="00F07946" w:rsidRDefault="00F07946" w:rsidP="00F07946">
      <w:pPr>
        <w:pStyle w:val="a5"/>
        <w:spacing w:before="0" w:after="0" w:line="450" w:lineRule="atLeast"/>
        <w:ind w:firstLine="420"/>
        <w:jc w:val="both"/>
      </w:pPr>
      <w:r>
        <w:rPr>
          <w:rFonts w:hint="eastAsia"/>
          <w:b/>
          <w:color w:val="333333"/>
          <w:shd w:val="clear" w:color="auto" w:fill="FFFFFF"/>
        </w:rPr>
        <w:t>第十二条</w:t>
      </w:r>
      <w:r>
        <w:rPr>
          <w:rFonts w:hint="eastAsia"/>
          <w:color w:val="333333"/>
          <w:shd w:val="clear" w:color="auto" w:fill="FFFFFF"/>
        </w:rPr>
        <w:t xml:space="preserve">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5年。</w:t>
      </w:r>
    </w:p>
    <w:p w:rsidR="00F07946" w:rsidRDefault="00F07946" w:rsidP="00F07946">
      <w:pPr>
        <w:pStyle w:val="a5"/>
        <w:spacing w:before="0" w:after="0" w:line="450" w:lineRule="atLeast"/>
        <w:ind w:firstLine="420"/>
        <w:jc w:val="both"/>
      </w:pPr>
      <w:r>
        <w:rPr>
          <w:rFonts w:hint="eastAsia"/>
          <w:b/>
          <w:color w:val="333333"/>
          <w:shd w:val="clear" w:color="auto" w:fill="FFFFFF"/>
        </w:rPr>
        <w:t>第十三条</w:t>
      </w:r>
      <w:r>
        <w:rPr>
          <w:rFonts w:hint="eastAsia"/>
          <w:color w:val="333333"/>
          <w:shd w:val="clear" w:color="auto" w:fill="FFFFFF"/>
        </w:rPr>
        <w:t xml:space="preserve">　应聘人员聘用后被查明有本规定所列违纪违规行为的，由招聘单位与其解除聘用合同、予以清退，其中符合第七条、第八条、第十一条、第十二条违纪违规行为的，记入事业单位公开招聘应聘人员诚信档案库。</w:t>
      </w:r>
    </w:p>
    <w:p w:rsidR="00F07946" w:rsidRDefault="00F07946" w:rsidP="00F07946">
      <w:pPr>
        <w:pStyle w:val="a5"/>
        <w:spacing w:before="0" w:after="0" w:line="450" w:lineRule="atLeast"/>
        <w:ind w:firstLine="420"/>
        <w:jc w:val="both"/>
      </w:pPr>
      <w:r>
        <w:rPr>
          <w:rFonts w:hint="eastAsia"/>
          <w:b/>
          <w:color w:val="333333"/>
          <w:shd w:val="clear" w:color="auto" w:fill="FFFFFF"/>
        </w:rPr>
        <w:t>第十四条</w:t>
      </w:r>
      <w:r>
        <w:rPr>
          <w:rFonts w:hint="eastAsia"/>
          <w:color w:val="333333"/>
          <w:shd w:val="clear" w:color="auto" w:fill="FFFFFF"/>
        </w:rPr>
        <w:t xml:space="preserve">　事业单位公开招聘应聘人员诚信档案库由中央事业单位人事综合管理部门统一建立，纳入全国信用信息共享平台，向招聘单位及社会提供查询，相关记录作为事业单位聘用人员的重要参考，管理办法另行制定。</w:t>
      </w:r>
    </w:p>
    <w:p w:rsidR="00F07946" w:rsidRDefault="00F07946" w:rsidP="00F07946">
      <w:pPr>
        <w:pStyle w:val="a5"/>
        <w:spacing w:before="0" w:after="0" w:line="450" w:lineRule="atLeast"/>
        <w:ind w:firstLine="420"/>
        <w:jc w:val="both"/>
      </w:pPr>
    </w:p>
    <w:p w:rsidR="00F07946" w:rsidRDefault="00F07946" w:rsidP="00F07946">
      <w:pPr>
        <w:pStyle w:val="a5"/>
        <w:spacing w:before="0" w:after="0" w:line="450" w:lineRule="atLeast"/>
        <w:jc w:val="center"/>
      </w:pPr>
      <w:r>
        <w:rPr>
          <w:rFonts w:hint="eastAsia"/>
          <w:color w:val="333333"/>
          <w:shd w:val="clear" w:color="auto" w:fill="FFFFFF"/>
        </w:rPr>
        <w:t>第三章　招聘单位和招聘工作</w:t>
      </w:r>
    </w:p>
    <w:p w:rsidR="00F07946" w:rsidRDefault="00F07946" w:rsidP="00F07946">
      <w:pPr>
        <w:pStyle w:val="a5"/>
        <w:spacing w:before="0" w:after="0" w:line="450" w:lineRule="atLeast"/>
        <w:jc w:val="center"/>
      </w:pPr>
      <w:r>
        <w:rPr>
          <w:rFonts w:hint="eastAsia"/>
          <w:color w:val="333333"/>
          <w:shd w:val="clear" w:color="auto" w:fill="FFFFFF"/>
        </w:rPr>
        <w:t>人员违纪违规行为处理</w:t>
      </w:r>
    </w:p>
    <w:p w:rsidR="00F07946" w:rsidRDefault="00F07946" w:rsidP="00F07946">
      <w:pPr>
        <w:pStyle w:val="a5"/>
        <w:spacing w:before="0" w:after="0" w:line="450" w:lineRule="atLeast"/>
        <w:ind w:firstLine="420"/>
        <w:jc w:val="both"/>
      </w:pPr>
    </w:p>
    <w:p w:rsidR="00F07946" w:rsidRDefault="00F07946" w:rsidP="00F07946">
      <w:pPr>
        <w:pStyle w:val="a5"/>
        <w:spacing w:before="0" w:after="0" w:line="450" w:lineRule="atLeast"/>
        <w:ind w:firstLine="420"/>
        <w:jc w:val="both"/>
      </w:pPr>
      <w:r>
        <w:rPr>
          <w:rFonts w:hint="eastAsia"/>
          <w:b/>
          <w:color w:val="333333"/>
          <w:shd w:val="clear" w:color="auto" w:fill="FFFFFF"/>
        </w:rPr>
        <w:t>第十五条</w:t>
      </w:r>
      <w:r>
        <w:rPr>
          <w:rFonts w:hint="eastAsia"/>
          <w:color w:val="333333"/>
          <w:shd w:val="clear" w:color="auto" w:fill="FFFFFF"/>
        </w:rPr>
        <w:t xml:space="preserve">　招聘单位在公开招聘中有下列行为之一的，事业单位主管部门或者事业单位人事综合管理部门应当责令限期改正；逾期不改正的，对直接负责的主管人员和其他直接责任人员依法给予处分：</w:t>
      </w:r>
    </w:p>
    <w:p w:rsidR="00F07946" w:rsidRDefault="00F07946" w:rsidP="00F07946">
      <w:pPr>
        <w:pStyle w:val="a5"/>
        <w:spacing w:before="0" w:after="0" w:line="450" w:lineRule="atLeast"/>
        <w:ind w:firstLine="420"/>
        <w:jc w:val="both"/>
      </w:pPr>
      <w:r>
        <w:rPr>
          <w:rFonts w:hint="eastAsia"/>
          <w:color w:val="333333"/>
          <w:shd w:val="clear" w:color="auto" w:fill="FFFFFF"/>
        </w:rPr>
        <w:t>（一）未按规定权限和程序核准（备案）招聘方案，擅自组织公开招聘的；</w:t>
      </w:r>
    </w:p>
    <w:p w:rsidR="00F07946" w:rsidRDefault="00F07946" w:rsidP="00F07946">
      <w:pPr>
        <w:pStyle w:val="a5"/>
        <w:spacing w:before="0" w:after="0" w:line="450" w:lineRule="atLeast"/>
        <w:ind w:firstLine="420"/>
        <w:jc w:val="both"/>
      </w:pPr>
      <w:r>
        <w:rPr>
          <w:rFonts w:hint="eastAsia"/>
          <w:color w:val="333333"/>
          <w:shd w:val="clear" w:color="auto" w:fill="FFFFFF"/>
        </w:rPr>
        <w:t>（二）设置与岗位无关的指向性或者限制性条件的；</w:t>
      </w:r>
    </w:p>
    <w:p w:rsidR="00F07946" w:rsidRDefault="00F07946" w:rsidP="00F07946">
      <w:pPr>
        <w:pStyle w:val="a5"/>
        <w:spacing w:before="0" w:after="0" w:line="450" w:lineRule="atLeast"/>
        <w:ind w:firstLine="420"/>
        <w:jc w:val="both"/>
      </w:pPr>
      <w:r>
        <w:rPr>
          <w:rFonts w:hint="eastAsia"/>
          <w:color w:val="333333"/>
          <w:shd w:val="clear" w:color="auto" w:fill="FFFFFF"/>
        </w:rPr>
        <w:t>（三）未按规定发布招聘公告的；</w:t>
      </w:r>
    </w:p>
    <w:p w:rsidR="00F07946" w:rsidRDefault="00F07946" w:rsidP="00F07946">
      <w:pPr>
        <w:pStyle w:val="a5"/>
        <w:spacing w:before="0" w:after="0" w:line="450" w:lineRule="atLeast"/>
        <w:ind w:firstLine="420"/>
        <w:jc w:val="both"/>
      </w:pPr>
      <w:r>
        <w:rPr>
          <w:rFonts w:hint="eastAsia"/>
          <w:color w:val="333333"/>
          <w:shd w:val="clear" w:color="auto" w:fill="FFFFFF"/>
        </w:rPr>
        <w:t>（四）招聘公告发布后，擅自变更招聘程序、岗位条件、招聘人数、考试考察方式等的；</w:t>
      </w:r>
    </w:p>
    <w:p w:rsidR="00F07946" w:rsidRDefault="00F07946" w:rsidP="00F07946">
      <w:pPr>
        <w:pStyle w:val="a5"/>
        <w:spacing w:before="0" w:after="0" w:line="450" w:lineRule="atLeast"/>
        <w:ind w:firstLine="420"/>
        <w:jc w:val="both"/>
      </w:pPr>
      <w:r>
        <w:rPr>
          <w:rFonts w:hint="eastAsia"/>
          <w:color w:val="333333"/>
          <w:shd w:val="clear" w:color="auto" w:fill="FFFFFF"/>
        </w:rPr>
        <w:lastRenderedPageBreak/>
        <w:t>（五）未按招聘条件进行资格审查的；</w:t>
      </w:r>
    </w:p>
    <w:p w:rsidR="00F07946" w:rsidRDefault="00F07946" w:rsidP="00F07946">
      <w:pPr>
        <w:pStyle w:val="a5"/>
        <w:spacing w:before="0" w:after="0" w:line="450" w:lineRule="atLeast"/>
        <w:ind w:firstLine="420"/>
        <w:jc w:val="both"/>
      </w:pPr>
      <w:r>
        <w:rPr>
          <w:rFonts w:hint="eastAsia"/>
          <w:color w:val="333333"/>
          <w:shd w:val="clear" w:color="auto" w:fill="FFFFFF"/>
        </w:rPr>
        <w:t>（六）未按规定组织体检的；</w:t>
      </w:r>
    </w:p>
    <w:p w:rsidR="00F07946" w:rsidRDefault="00F07946" w:rsidP="00F07946">
      <w:pPr>
        <w:pStyle w:val="a5"/>
        <w:spacing w:before="0" w:after="0" w:line="450" w:lineRule="atLeast"/>
        <w:ind w:firstLine="420"/>
        <w:jc w:val="both"/>
      </w:pPr>
      <w:r>
        <w:rPr>
          <w:rFonts w:hint="eastAsia"/>
          <w:color w:val="333333"/>
          <w:shd w:val="clear" w:color="auto" w:fill="FFFFFF"/>
        </w:rPr>
        <w:t>（七）未按规定公示拟聘用人员名单的；</w:t>
      </w:r>
    </w:p>
    <w:p w:rsidR="00F07946" w:rsidRDefault="00F07946" w:rsidP="00F07946">
      <w:pPr>
        <w:pStyle w:val="a5"/>
        <w:spacing w:before="0" w:after="0" w:line="450" w:lineRule="atLeast"/>
        <w:ind w:firstLine="420"/>
        <w:jc w:val="both"/>
      </w:pPr>
      <w:r>
        <w:rPr>
          <w:rFonts w:hint="eastAsia"/>
          <w:color w:val="333333"/>
          <w:shd w:val="clear" w:color="auto" w:fill="FFFFFF"/>
        </w:rPr>
        <w:t>（八）其他应当责令改正的违纪违规行为。</w:t>
      </w:r>
    </w:p>
    <w:p w:rsidR="00F07946" w:rsidRDefault="00F07946" w:rsidP="00F07946">
      <w:pPr>
        <w:pStyle w:val="a5"/>
        <w:spacing w:before="0" w:after="0" w:line="450" w:lineRule="atLeast"/>
        <w:ind w:firstLine="420"/>
        <w:jc w:val="both"/>
      </w:pPr>
      <w:r>
        <w:rPr>
          <w:rFonts w:hint="eastAsia"/>
          <w:b/>
          <w:color w:val="333333"/>
          <w:shd w:val="clear" w:color="auto" w:fill="FFFFFF"/>
        </w:rPr>
        <w:t>第十六条</w:t>
      </w:r>
      <w:r>
        <w:rPr>
          <w:rFonts w:hint="eastAsia"/>
          <w:color w:val="333333"/>
          <w:shd w:val="clear" w:color="auto" w:fill="FFFFFF"/>
        </w:rPr>
        <w:t xml:space="preserve">　招聘工作人员有下列行为之一的，由相关部门给予处分，并停止其继续参加当年及下一年度招聘工作：</w:t>
      </w:r>
    </w:p>
    <w:p w:rsidR="00F07946" w:rsidRDefault="00F07946" w:rsidP="00F07946">
      <w:pPr>
        <w:pStyle w:val="a5"/>
        <w:spacing w:before="0" w:after="0" w:line="450" w:lineRule="atLeast"/>
        <w:ind w:firstLine="420"/>
        <w:jc w:val="both"/>
      </w:pPr>
      <w:r>
        <w:rPr>
          <w:rFonts w:hint="eastAsia"/>
          <w:color w:val="333333"/>
          <w:shd w:val="clear" w:color="auto" w:fill="FFFFFF"/>
        </w:rPr>
        <w:t>（一）擅自提前考试开始时间、推迟考试结束时间及缩短考试时间的；</w:t>
      </w:r>
    </w:p>
    <w:p w:rsidR="00F07946" w:rsidRDefault="00F07946" w:rsidP="00F07946">
      <w:pPr>
        <w:pStyle w:val="a5"/>
        <w:spacing w:before="0" w:after="0" w:line="450" w:lineRule="atLeast"/>
        <w:ind w:firstLine="420"/>
        <w:jc w:val="both"/>
      </w:pPr>
      <w:r>
        <w:rPr>
          <w:rFonts w:hint="eastAsia"/>
          <w:color w:val="333333"/>
          <w:shd w:val="clear" w:color="auto" w:fill="FFFFFF"/>
        </w:rPr>
        <w:t>（二）擅自为应聘人员调换考场或者座位的；</w:t>
      </w:r>
    </w:p>
    <w:p w:rsidR="00F07946" w:rsidRDefault="00F07946" w:rsidP="00F07946">
      <w:pPr>
        <w:pStyle w:val="a5"/>
        <w:spacing w:before="0" w:after="0" w:line="450" w:lineRule="atLeast"/>
        <w:ind w:firstLine="420"/>
        <w:jc w:val="both"/>
      </w:pPr>
      <w:r>
        <w:rPr>
          <w:rFonts w:hint="eastAsia"/>
          <w:color w:val="333333"/>
          <w:shd w:val="clear" w:color="auto" w:fill="FFFFFF"/>
        </w:rPr>
        <w:t>（三）未准确记录考场情况及违纪违规行为，并造成一定影响的；</w:t>
      </w:r>
    </w:p>
    <w:p w:rsidR="00F07946" w:rsidRDefault="00F07946" w:rsidP="00F07946">
      <w:pPr>
        <w:pStyle w:val="a5"/>
        <w:spacing w:before="0" w:after="0" w:line="450" w:lineRule="atLeast"/>
        <w:ind w:firstLine="420"/>
        <w:jc w:val="both"/>
      </w:pPr>
      <w:r>
        <w:rPr>
          <w:rFonts w:hint="eastAsia"/>
          <w:color w:val="333333"/>
          <w:shd w:val="clear" w:color="auto" w:fill="FFFFFF"/>
        </w:rPr>
        <w:t>（四）未执行回避制度的；</w:t>
      </w:r>
    </w:p>
    <w:p w:rsidR="00F07946" w:rsidRDefault="00F07946" w:rsidP="00F07946">
      <w:pPr>
        <w:pStyle w:val="a5"/>
        <w:spacing w:before="0" w:after="0" w:line="450" w:lineRule="atLeast"/>
        <w:ind w:firstLine="420"/>
        <w:jc w:val="both"/>
      </w:pPr>
      <w:r>
        <w:rPr>
          <w:rFonts w:hint="eastAsia"/>
          <w:color w:val="333333"/>
          <w:shd w:val="clear" w:color="auto" w:fill="FFFFFF"/>
        </w:rPr>
        <w:t>（五）其他一般违纪违规行为。</w:t>
      </w:r>
    </w:p>
    <w:p w:rsidR="00F07946" w:rsidRDefault="00F07946" w:rsidP="00F07946">
      <w:pPr>
        <w:pStyle w:val="a5"/>
        <w:spacing w:before="0" w:after="0" w:line="450" w:lineRule="atLeast"/>
        <w:ind w:firstLine="420"/>
        <w:jc w:val="both"/>
      </w:pPr>
      <w:r>
        <w:rPr>
          <w:rFonts w:hint="eastAsia"/>
          <w:b/>
          <w:color w:val="333333"/>
          <w:shd w:val="clear" w:color="auto" w:fill="FFFFFF"/>
        </w:rPr>
        <w:t>第十七条</w:t>
      </w:r>
      <w:r>
        <w:rPr>
          <w:rFonts w:hint="eastAsia"/>
          <w:color w:val="333333"/>
          <w:shd w:val="clear" w:color="auto" w:fill="FFFFFF"/>
        </w:rPr>
        <w:t xml:space="preserve">　招聘工作人员有下列行为之一的，由相关部门给予处分，并将其调离招聘工作岗位，不得再从事招聘工作；构成犯罪的，依法追究刑事责任：</w:t>
      </w:r>
    </w:p>
    <w:p w:rsidR="00F07946" w:rsidRDefault="00F07946" w:rsidP="00F07946">
      <w:pPr>
        <w:pStyle w:val="a5"/>
        <w:spacing w:before="0" w:after="0" w:line="450" w:lineRule="atLeast"/>
        <w:ind w:firstLine="420"/>
        <w:jc w:val="both"/>
      </w:pPr>
      <w:r>
        <w:rPr>
          <w:rFonts w:hint="eastAsia"/>
          <w:color w:val="333333"/>
          <w:shd w:val="clear" w:color="auto" w:fill="FFFFFF"/>
        </w:rPr>
        <w:t>（一）指使、纵容他人作弊，或者在考试、考察、体检过程中参与作弊的；</w:t>
      </w:r>
    </w:p>
    <w:p w:rsidR="00F07946" w:rsidRDefault="00F07946" w:rsidP="00F07946">
      <w:pPr>
        <w:pStyle w:val="a5"/>
        <w:spacing w:before="0" w:after="0" w:line="450" w:lineRule="atLeast"/>
        <w:ind w:firstLine="420"/>
        <w:jc w:val="both"/>
      </w:pPr>
      <w:r>
        <w:rPr>
          <w:rFonts w:hint="eastAsia"/>
          <w:color w:val="333333"/>
          <w:shd w:val="clear" w:color="auto" w:fill="FFFFFF"/>
        </w:rPr>
        <w:t>（二）在保密期限内，泄露考试试题、面试评分要素等应当保密的信息的；</w:t>
      </w:r>
    </w:p>
    <w:p w:rsidR="00F07946" w:rsidRDefault="00F07946" w:rsidP="00F07946">
      <w:pPr>
        <w:pStyle w:val="a5"/>
        <w:spacing w:before="0" w:after="0" w:line="450" w:lineRule="atLeast"/>
        <w:ind w:firstLine="420"/>
        <w:jc w:val="both"/>
      </w:pPr>
      <w:r>
        <w:rPr>
          <w:rFonts w:hint="eastAsia"/>
          <w:color w:val="333333"/>
          <w:shd w:val="clear" w:color="auto" w:fill="FFFFFF"/>
        </w:rPr>
        <w:t>（三）擅自更改考试评分标准或者不按评分标准进行评卷的；</w:t>
      </w:r>
    </w:p>
    <w:p w:rsidR="00F07946" w:rsidRDefault="00F07946" w:rsidP="00F07946">
      <w:pPr>
        <w:pStyle w:val="a5"/>
        <w:spacing w:before="0" w:after="0" w:line="450" w:lineRule="atLeast"/>
        <w:ind w:firstLine="420"/>
        <w:jc w:val="both"/>
      </w:pPr>
      <w:r>
        <w:rPr>
          <w:rFonts w:hint="eastAsia"/>
          <w:color w:val="333333"/>
          <w:shd w:val="clear" w:color="auto" w:fill="FFFFFF"/>
        </w:rPr>
        <w:t>（四）监管不严，导致考场出现大面积作弊现象的；</w:t>
      </w:r>
    </w:p>
    <w:p w:rsidR="00F07946" w:rsidRDefault="00F07946" w:rsidP="00F07946">
      <w:pPr>
        <w:pStyle w:val="a5"/>
        <w:spacing w:before="0" w:after="0" w:line="450" w:lineRule="atLeast"/>
        <w:ind w:firstLine="420"/>
        <w:jc w:val="both"/>
      </w:pPr>
      <w:r>
        <w:rPr>
          <w:rFonts w:hint="eastAsia"/>
          <w:color w:val="333333"/>
          <w:shd w:val="clear" w:color="auto" w:fill="FFFFFF"/>
        </w:rPr>
        <w:t>（五）玩忽职守，造成不良影响的；</w:t>
      </w:r>
    </w:p>
    <w:p w:rsidR="00F07946" w:rsidRDefault="00F07946" w:rsidP="00F07946">
      <w:pPr>
        <w:pStyle w:val="a5"/>
        <w:spacing w:before="0" w:after="0" w:line="450" w:lineRule="atLeast"/>
        <w:ind w:firstLine="420"/>
        <w:jc w:val="both"/>
      </w:pPr>
      <w:r>
        <w:rPr>
          <w:rFonts w:hint="eastAsia"/>
          <w:color w:val="333333"/>
          <w:shd w:val="clear" w:color="auto" w:fill="FFFFFF"/>
        </w:rPr>
        <w:t>（六）其他严重违纪违规行为。</w:t>
      </w:r>
    </w:p>
    <w:p w:rsidR="00F07946" w:rsidRDefault="00F07946" w:rsidP="00F07946">
      <w:pPr>
        <w:pStyle w:val="a5"/>
        <w:spacing w:before="0" w:after="0" w:line="450" w:lineRule="atLeast"/>
        <w:ind w:firstLine="420"/>
        <w:jc w:val="both"/>
      </w:pPr>
    </w:p>
    <w:p w:rsidR="00F07946" w:rsidRDefault="00F07946" w:rsidP="00F07946">
      <w:pPr>
        <w:pStyle w:val="a5"/>
        <w:spacing w:before="0" w:after="0" w:line="450" w:lineRule="atLeast"/>
        <w:jc w:val="center"/>
      </w:pPr>
      <w:r>
        <w:rPr>
          <w:rFonts w:hint="eastAsia"/>
          <w:color w:val="333333"/>
          <w:shd w:val="clear" w:color="auto" w:fill="FFFFFF"/>
        </w:rPr>
        <w:t>第四章　处理程序</w:t>
      </w:r>
    </w:p>
    <w:p w:rsidR="00F07946" w:rsidRDefault="00F07946" w:rsidP="00F07946">
      <w:pPr>
        <w:pStyle w:val="a5"/>
        <w:spacing w:before="0" w:after="0" w:line="450" w:lineRule="atLeast"/>
        <w:ind w:firstLine="420"/>
        <w:jc w:val="both"/>
      </w:pPr>
    </w:p>
    <w:p w:rsidR="00F07946" w:rsidRDefault="00F07946" w:rsidP="00F07946">
      <w:pPr>
        <w:pStyle w:val="a5"/>
        <w:spacing w:before="0" w:after="0" w:line="450" w:lineRule="atLeast"/>
        <w:ind w:firstLine="420"/>
        <w:jc w:val="both"/>
      </w:pPr>
      <w:r>
        <w:rPr>
          <w:rFonts w:hint="eastAsia"/>
          <w:b/>
          <w:color w:val="333333"/>
          <w:shd w:val="clear" w:color="auto" w:fill="FFFFFF"/>
        </w:rPr>
        <w:t>第十八条</w:t>
      </w:r>
      <w:r>
        <w:rPr>
          <w:rFonts w:hint="eastAsia"/>
          <w:color w:val="333333"/>
          <w:shd w:val="clear" w:color="auto" w:fill="FFFFFF"/>
        </w:rPr>
        <w:t xml:space="preserve">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2名招聘工作人员如实记录其拒签或者恶意损坏证据材料的情况。违纪违规记录经考点负责人签字认定后，报送组织实施公开招聘的部门。</w:t>
      </w:r>
    </w:p>
    <w:p w:rsidR="00F07946" w:rsidRDefault="00F07946" w:rsidP="00F07946">
      <w:pPr>
        <w:pStyle w:val="a5"/>
        <w:spacing w:before="0" w:after="0" w:line="450" w:lineRule="atLeast"/>
        <w:ind w:firstLine="420"/>
        <w:jc w:val="both"/>
      </w:pPr>
      <w:r>
        <w:rPr>
          <w:rFonts w:hint="eastAsia"/>
          <w:b/>
          <w:color w:val="333333"/>
          <w:shd w:val="clear" w:color="auto" w:fill="FFFFFF"/>
        </w:rPr>
        <w:t>第十九条</w:t>
      </w:r>
      <w:r>
        <w:rPr>
          <w:rFonts w:hint="eastAsia"/>
          <w:color w:val="333333"/>
          <w:shd w:val="clear" w:color="auto" w:fill="FFFFFF"/>
        </w:rPr>
        <w:t xml:space="preserve">　对应聘人员违纪违规行为作出处理决定前，应当告知应聘人员拟作出的处理决定及相关事实、理由和依据，并告知应聘人员依法享有陈述和申辩</w:t>
      </w:r>
      <w:r>
        <w:rPr>
          <w:rFonts w:hint="eastAsia"/>
          <w:color w:val="333333"/>
          <w:shd w:val="clear" w:color="auto" w:fill="FFFFFF"/>
        </w:rPr>
        <w:lastRenderedPageBreak/>
        <w:t>的权利。作出处理决定的部门对应聘人员提出的事实、理由和证据，应当进行复核。</w:t>
      </w:r>
    </w:p>
    <w:p w:rsidR="00F07946" w:rsidRDefault="00F07946" w:rsidP="00F07946">
      <w:pPr>
        <w:pStyle w:val="a5"/>
        <w:spacing w:before="0" w:after="0" w:line="450" w:lineRule="atLeast"/>
        <w:ind w:firstLine="420"/>
        <w:jc w:val="both"/>
      </w:pPr>
      <w:r>
        <w:rPr>
          <w:rFonts w:hint="eastAsia"/>
          <w:color w:val="333333"/>
          <w:shd w:val="clear" w:color="auto" w:fill="FFFFFF"/>
        </w:rPr>
        <w:t>对应聘人员违纪违规行为作出处理决定的，应当制作公开招聘违纪违规行为处理决定书，依法送达被处理的应聘人员。</w:t>
      </w:r>
    </w:p>
    <w:p w:rsidR="00F07946" w:rsidRDefault="00F07946" w:rsidP="00F07946">
      <w:pPr>
        <w:pStyle w:val="a5"/>
        <w:spacing w:before="0" w:after="0" w:line="450" w:lineRule="atLeast"/>
        <w:ind w:firstLine="420"/>
        <w:jc w:val="both"/>
      </w:pPr>
      <w:r>
        <w:rPr>
          <w:rFonts w:hint="eastAsia"/>
          <w:b/>
          <w:color w:val="333333"/>
          <w:shd w:val="clear" w:color="auto" w:fill="FFFFFF"/>
        </w:rPr>
        <w:t>第二十条</w:t>
      </w:r>
      <w:r>
        <w:rPr>
          <w:rFonts w:hint="eastAsia"/>
          <w:color w:val="333333"/>
          <w:shd w:val="clear" w:color="auto" w:fill="FFFFFF"/>
        </w:rPr>
        <w:t xml:space="preserve">　应聘人员对处理决定不服的，可以依法申请行政复议或者提起行政诉讼。</w:t>
      </w:r>
    </w:p>
    <w:p w:rsidR="00F07946" w:rsidRDefault="00F07946" w:rsidP="00F07946">
      <w:pPr>
        <w:pStyle w:val="a5"/>
        <w:spacing w:before="0" w:after="0" w:line="450" w:lineRule="atLeast"/>
        <w:ind w:firstLine="420"/>
        <w:jc w:val="both"/>
      </w:pPr>
      <w:r>
        <w:rPr>
          <w:rFonts w:hint="eastAsia"/>
          <w:b/>
          <w:color w:val="333333"/>
          <w:shd w:val="clear" w:color="auto" w:fill="FFFFFF"/>
        </w:rPr>
        <w:t>第二十一条</w:t>
      </w:r>
      <w:r>
        <w:rPr>
          <w:rFonts w:hint="eastAsia"/>
          <w:color w:val="333333"/>
          <w:shd w:val="clear" w:color="auto" w:fill="FFFFFF"/>
        </w:rPr>
        <w:t xml:space="preserve">　参与公开招聘的工作人员对因违纪违规行为受到处分不服的，可以依法申请复核或者提出申诉。</w:t>
      </w:r>
    </w:p>
    <w:p w:rsidR="00F07946" w:rsidRDefault="00F07946" w:rsidP="00F07946">
      <w:pPr>
        <w:pStyle w:val="a5"/>
        <w:spacing w:before="0" w:after="0" w:line="450" w:lineRule="atLeast"/>
        <w:ind w:firstLine="420"/>
        <w:jc w:val="both"/>
      </w:pPr>
    </w:p>
    <w:p w:rsidR="00F07946" w:rsidRDefault="00F07946" w:rsidP="00F07946">
      <w:pPr>
        <w:pStyle w:val="a5"/>
        <w:spacing w:before="0" w:after="0" w:line="450" w:lineRule="atLeast"/>
        <w:jc w:val="center"/>
      </w:pPr>
      <w:r>
        <w:rPr>
          <w:rFonts w:hint="eastAsia"/>
          <w:color w:val="333333"/>
          <w:shd w:val="clear" w:color="auto" w:fill="FFFFFF"/>
        </w:rPr>
        <w:t>第五章　附　　则</w:t>
      </w:r>
    </w:p>
    <w:p w:rsidR="00F07946" w:rsidRDefault="00F07946" w:rsidP="00F07946">
      <w:pPr>
        <w:pStyle w:val="a5"/>
        <w:spacing w:before="0" w:after="0" w:line="450" w:lineRule="atLeast"/>
        <w:ind w:firstLine="420"/>
        <w:jc w:val="both"/>
      </w:pPr>
    </w:p>
    <w:p w:rsidR="00F07946" w:rsidRDefault="00F07946" w:rsidP="00F07946">
      <w:pPr>
        <w:pStyle w:val="a5"/>
        <w:spacing w:before="0" w:after="0" w:line="450" w:lineRule="atLeast"/>
        <w:ind w:firstLine="420"/>
        <w:jc w:val="both"/>
      </w:pPr>
      <w:r>
        <w:rPr>
          <w:rFonts w:hint="eastAsia"/>
          <w:b/>
          <w:color w:val="333333"/>
          <w:shd w:val="clear" w:color="auto" w:fill="FFFFFF"/>
        </w:rPr>
        <w:t>第二十二条</w:t>
      </w:r>
      <w:r>
        <w:rPr>
          <w:rFonts w:hint="eastAsia"/>
          <w:color w:val="333333"/>
          <w:shd w:val="clear" w:color="auto" w:fill="FFFFFF"/>
        </w:rPr>
        <w:t xml:space="preserve">　本规定自2018年1月1日起施行。</w:t>
      </w:r>
    </w:p>
    <w:p w:rsidR="00F07946" w:rsidRDefault="00F07946" w:rsidP="00F07946">
      <w:pPr>
        <w:widowControl/>
        <w:spacing w:line="480" w:lineRule="auto"/>
        <w:jc w:val="center"/>
        <w:rPr>
          <w:rFonts w:cs="宋体" w:hint="eastAsia"/>
          <w:b/>
          <w:color w:val="595959"/>
          <w:kern w:val="0"/>
          <w:sz w:val="32"/>
          <w:szCs w:val="32"/>
        </w:rPr>
      </w:pPr>
    </w:p>
    <w:p w:rsidR="00F07946" w:rsidRDefault="00F07946" w:rsidP="00F07946">
      <w:pPr>
        <w:spacing w:line="440" w:lineRule="exact"/>
        <w:rPr>
          <w:rFonts w:ascii="宋体" w:hAnsi="宋体" w:hint="eastAsia"/>
          <w:spacing w:val="-6"/>
          <w:sz w:val="24"/>
          <w:szCs w:val="24"/>
        </w:rPr>
      </w:pPr>
    </w:p>
    <w:p w:rsidR="00AD44DD" w:rsidRPr="00F07946" w:rsidRDefault="00AD44DD"/>
    <w:sectPr w:rsidR="00AD44DD" w:rsidRPr="00F0794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4DD" w:rsidRDefault="00AD44DD" w:rsidP="00F07946">
      <w:r>
        <w:separator/>
      </w:r>
    </w:p>
  </w:endnote>
  <w:endnote w:type="continuationSeparator" w:id="1">
    <w:p w:rsidR="00AD44DD" w:rsidRDefault="00AD44DD" w:rsidP="00F079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auto"/>
    <w:pitch w:val="default"/>
    <w:sig w:usb0="00000000" w:usb1="080E0000" w:usb2="00000000" w:usb3="00000000" w:csb0="00040000" w:csb1="00000000"/>
  </w:font>
  <w:font w:name="小标宋">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4DD" w:rsidRDefault="00AD44DD" w:rsidP="00F07946">
      <w:r>
        <w:separator/>
      </w:r>
    </w:p>
  </w:footnote>
  <w:footnote w:type="continuationSeparator" w:id="1">
    <w:p w:rsidR="00AD44DD" w:rsidRDefault="00AD44DD" w:rsidP="00F079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7946"/>
    <w:rsid w:val="00AD44DD"/>
    <w:rsid w:val="00F079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94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079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07946"/>
    <w:rPr>
      <w:sz w:val="18"/>
      <w:szCs w:val="18"/>
    </w:rPr>
  </w:style>
  <w:style w:type="paragraph" w:styleId="a4">
    <w:name w:val="footer"/>
    <w:basedOn w:val="a"/>
    <w:link w:val="Char0"/>
    <w:uiPriority w:val="99"/>
    <w:semiHidden/>
    <w:unhideWhenUsed/>
    <w:rsid w:val="00F079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07946"/>
    <w:rPr>
      <w:sz w:val="18"/>
      <w:szCs w:val="18"/>
    </w:rPr>
  </w:style>
  <w:style w:type="paragraph" w:styleId="a5">
    <w:name w:val="Normal (Web)"/>
    <w:basedOn w:val="a"/>
    <w:uiPriority w:val="99"/>
    <w:unhideWhenUsed/>
    <w:rsid w:val="00F07946"/>
    <w:pPr>
      <w:widowControl/>
      <w:spacing w:before="75" w:after="75"/>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901</Words>
  <Characters>5136</Characters>
  <Application>Microsoft Office Word</Application>
  <DocSecurity>0</DocSecurity>
  <Lines>42</Lines>
  <Paragraphs>12</Paragraphs>
  <ScaleCrop>false</ScaleCrop>
  <Company/>
  <LinksUpToDate>false</LinksUpToDate>
  <CharactersWithSpaces>6025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dc:creator>
  <cp:keywords/>
  <dc:description/>
  <cp:lastModifiedBy>cl</cp:lastModifiedBy>
  <cp:revision>2</cp:revision>
  <dcterms:created xsi:type="dcterms:W3CDTF">2022-05-26T01:42:00Z</dcterms:created>
  <dcterms:modified xsi:type="dcterms:W3CDTF">2022-05-26T01:42:00Z</dcterms:modified>
</cp:coreProperties>
</file>