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rFonts w:hint="eastAsia"/>
        </w:rPr>
        <w:t xml:space="preserve">1.本网站考试信息管理系统的所有权和运作权归阿拉善盟人事考试和培训中心拥有，考生必须完全同意所有服务条款，才可以办理本网站的网上考试信息业务。 </w:t>
      </w:r>
    </w:p>
    <w:p>
      <w:pPr>
        <w:rPr>
          <w:rFonts w:hint="eastAsia"/>
        </w:rPr>
      </w:pPr>
      <w:r>
        <w:rPr>
          <w:rFonts w:hint="eastAsia"/>
        </w:rPr>
        <w:t xml:space="preserve">2.考生报考信息提交后，即构成考生对所提交资料内容真实性、准确性、合法性的承诺。因考生在网上没有留下准确的资料而影响考生正常参加考试，由考生自己承担所有的责任，本网站不承担此类责任；因考生本人的原因在网上报名出现错误（例如报考单位、报考职位等）或因考生本人的原因未在规定的时间内填报信息，从而造成不能成功报考，本网站不承担责任。 </w:t>
      </w:r>
    </w:p>
    <w:p>
      <w:pPr>
        <w:rPr>
          <w:rFonts w:hint="eastAsia"/>
        </w:rPr>
      </w:pPr>
      <w:r>
        <w:rPr>
          <w:rFonts w:hint="eastAsia"/>
        </w:rPr>
        <w:t xml:space="preserve">3.考生报考信息提交后，表明：您已阅读并理解了该考试的有关报考规定，并郑重承诺以下事项： </w:t>
      </w:r>
    </w:p>
    <w:p>
      <w:pPr>
        <w:rPr>
          <w:rFonts w:hint="eastAsia"/>
        </w:rPr>
      </w:pPr>
      <w:r>
        <w:rPr>
          <w:rFonts w:hint="eastAsia"/>
        </w:rPr>
        <w:t xml:space="preserve">(1)保证报名时严格按报考条件报名，所提交的报考信息和证件真实、准确,如有虚假信息和作假行为，经审查发现取消报名或录用资格，本人承担一切后果。 </w:t>
      </w:r>
    </w:p>
    <w:p>
      <w:pPr>
        <w:rPr>
          <w:rFonts w:hint="eastAsia"/>
        </w:rPr>
      </w:pPr>
      <w:r>
        <w:rPr>
          <w:rFonts w:hint="eastAsia"/>
        </w:rPr>
        <w:t xml:space="preserve">(2)未在本网站公布的《准考证》打印时限内完成《准考证》的打印，逾期责任自负。 </w:t>
      </w:r>
    </w:p>
    <w:p>
      <w:pPr>
        <w:rPr>
          <w:rFonts w:hint="eastAsia"/>
        </w:rPr>
      </w:pPr>
      <w:r>
        <w:rPr>
          <w:rFonts w:hint="eastAsia"/>
        </w:rPr>
        <w:t>(3)自觉服从考试组织管理部门的统一安排，接受监考人员的检查、监督和管理。</w:t>
      </w:r>
    </w:p>
    <w:p>
      <w:pPr>
        <w:rPr>
          <w:rFonts w:hint="eastAsia"/>
        </w:rPr>
      </w:pPr>
      <w:r>
        <w:rPr>
          <w:rFonts w:hint="eastAsia"/>
        </w:rPr>
        <w:t>(4)如有违法、违纪、违规行为，自愿服从监考人员根据国家有关规定所作出的处罚决定，接受处罚。</w:t>
      </w:r>
    </w:p>
    <w:p>
      <w:pPr>
        <w:rPr>
          <w:rFonts w:hint="eastAsia"/>
        </w:rPr>
      </w:pPr>
      <w:r>
        <w:rPr>
          <w:rFonts w:hint="eastAsia"/>
        </w:rPr>
        <w:t xml:space="preserve">４.疫情防控要求承诺 </w:t>
      </w:r>
    </w:p>
    <w:p>
      <w:pPr>
        <w:rPr>
          <w:rFonts w:hint="eastAsia"/>
        </w:rPr>
      </w:pPr>
      <w:r>
        <w:rPr>
          <w:rFonts w:hint="eastAsia"/>
        </w:rPr>
        <w:t>(1)考生考试前14天非必要不出盟，非必要不出所在旗区。尽量不参加聚集性活动，不到人群密集场所。出行时注意保持社交距离，乘坐公共交通工具应全程佩戴口罩并做好手部等卫生防护。</w:t>
      </w:r>
    </w:p>
    <w:p>
      <w:pPr>
        <w:rPr>
          <w:rFonts w:hint="eastAsia"/>
        </w:rPr>
      </w:pPr>
      <w:r>
        <w:rPr>
          <w:rFonts w:hint="eastAsia"/>
        </w:rPr>
        <w:t>(2)考前14天内出现发热、咳嗽症状的考生，须主动向阿拉善盟中心医院、阿拉善盟蒙医医院（联系电话0483-8770790；0483-8222231）说明情况，并提供考前7天内核酸检测阴性结果证明，否则不得进入考点。</w:t>
      </w:r>
    </w:p>
    <w:p>
      <w:pPr>
        <w:rPr>
          <w:rFonts w:hint="eastAsia"/>
        </w:rPr>
      </w:pPr>
      <w:r>
        <w:rPr>
          <w:rFonts w:hint="eastAsia"/>
        </w:rPr>
        <w:t>(3) 考生应在考试前14天通过“国家政务服务平台”微信小程序或“健康阿拉善”公众号申领“健康码”，并每日进行自我健康监测有无发热、干咳、乏力、咽痛、嗅（味）觉减退、腹泻、肌肉酸痛等疑似症状。如果旅居史、接触史发生变化或出现相关症状，须及时申报更新“健康码”，有症状的到定点医疗机构或发热门诊及时就诊排查，排除新冠肺炎等重点传染病。</w:t>
      </w:r>
    </w:p>
    <w:p>
      <w:pPr>
        <w:rPr>
          <w:rFonts w:hint="eastAsia"/>
        </w:rPr>
      </w:pPr>
      <w:r>
        <w:rPr>
          <w:rFonts w:hint="eastAsia"/>
        </w:rPr>
        <w:t>(4) 考生在考点门口入场时，提前准备好身份证、准考证，相关证明，并出示“健康码”（须当日更新）、考前48小时内核酸检测阴性纸质证明备查（须经本人确认签字后交监考人员）。</w:t>
      </w:r>
    </w:p>
    <w:p>
      <w:pPr>
        <w:rPr>
          <w:rFonts w:hint="eastAsia"/>
        </w:rPr>
      </w:pPr>
    </w:p>
    <w:p>
      <w:pPr>
        <w:rPr>
          <w:rFonts w:hint="eastAsia"/>
        </w:rPr>
      </w:pPr>
      <w:r>
        <w:rPr>
          <w:rFonts w:hint="eastAsia"/>
        </w:rPr>
        <w:t>承诺人签字：</w:t>
      </w:r>
    </w:p>
    <w:p>
      <w:r>
        <w:rPr>
          <w:rFonts w:hint="eastAsia"/>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ZjZiYzMyYTRjYTE5MjM2NTM2MWY5YjFlMWFmODQifQ=="/>
  </w:docVars>
  <w:rsids>
    <w:rsidRoot w:val="00000000"/>
    <w:rsid w:val="1CAE3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2022-05-24T09:48:51Z</dcterms:created>
  <dc:creator>Administrator</dc:creator>
  <cp:lastModifiedBy>微信用户</cp:lastModifiedBy>
  <dcterms:modified xsi:type="dcterms:W3CDTF">2022-05-24T09:49:24Z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175665CEF6954B2386275CEFF3492E05</vt:lpwstr>
  </property>
</Properties>
</file>