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小标宋_GBK" w:hAnsiTheme="minorEastAsia"/>
          <w:color w:val="000000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成武县教体系统公开引进高层次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急需紧缺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人才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报名登记表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60"/>
        <w:gridCol w:w="242"/>
        <w:gridCol w:w="493"/>
        <w:gridCol w:w="220"/>
        <w:gridCol w:w="572"/>
        <w:gridCol w:w="319"/>
        <w:gridCol w:w="540"/>
        <w:gridCol w:w="669"/>
        <w:gridCol w:w="1091"/>
        <w:gridCol w:w="1488"/>
        <w:gridCol w:w="222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9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岗位</w:t>
            </w:r>
          </w:p>
        </w:tc>
        <w:tc>
          <w:tcPr>
            <w:tcW w:w="25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9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3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3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（如：法学学士）</w:t>
            </w:r>
          </w:p>
        </w:tc>
        <w:tc>
          <w:tcPr>
            <w:tcW w:w="311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（如：法学硕士）</w:t>
            </w:r>
          </w:p>
        </w:tc>
        <w:tc>
          <w:tcPr>
            <w:tcW w:w="311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</w:rPr>
              <w:t>依据学历</w:t>
            </w: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  <w:highlight w:val="none"/>
              </w:rPr>
            </w:pPr>
          </w:p>
        </w:tc>
        <w:tc>
          <w:tcPr>
            <w:tcW w:w="4207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</w:rPr>
              <w:t>202</w:t>
            </w:r>
            <w:r>
              <w:rPr>
                <w:rFonts w:ascii="黑体" w:hAnsi="黑体" w:eastAsia="黑体" w:cs="宋体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</w:rPr>
              <w:t>年山东省公费师范毕业生：是□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281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311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281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备用联系方式</w:t>
            </w:r>
          </w:p>
        </w:tc>
        <w:tc>
          <w:tcPr>
            <w:tcW w:w="311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学术成就及主要课程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家庭主要成员和社会关系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0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与本人关系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工作单位和职务</w:t>
            </w:r>
          </w:p>
        </w:tc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本人郑重承诺：本人已熟知人才引进公告的内容及岗位的条件要求，以上所提供的个人信息、证件等真实准确，对因提供有关信息证件不实造成的后果，责任自负。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本人签名：                                      填报日期：   年   月    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NDkyOGRhYWFlNGRlZjI2ZTlkYTQ2NWEzZmFlNGYifQ=="/>
  </w:docVars>
  <w:rsids>
    <w:rsidRoot w:val="4E667C0B"/>
    <w:rsid w:val="000A2354"/>
    <w:rsid w:val="001B6C83"/>
    <w:rsid w:val="001E4D38"/>
    <w:rsid w:val="001F4FA3"/>
    <w:rsid w:val="00210DCA"/>
    <w:rsid w:val="00212C49"/>
    <w:rsid w:val="00213F2E"/>
    <w:rsid w:val="00254C3C"/>
    <w:rsid w:val="002839ED"/>
    <w:rsid w:val="002A1AB3"/>
    <w:rsid w:val="002A31EC"/>
    <w:rsid w:val="002D5AC4"/>
    <w:rsid w:val="002F1338"/>
    <w:rsid w:val="002F3896"/>
    <w:rsid w:val="0031450E"/>
    <w:rsid w:val="00336E09"/>
    <w:rsid w:val="00384969"/>
    <w:rsid w:val="003925E4"/>
    <w:rsid w:val="0052667A"/>
    <w:rsid w:val="005534D0"/>
    <w:rsid w:val="006124ED"/>
    <w:rsid w:val="006353EA"/>
    <w:rsid w:val="006E0970"/>
    <w:rsid w:val="0075111E"/>
    <w:rsid w:val="00793295"/>
    <w:rsid w:val="007E448F"/>
    <w:rsid w:val="007F550F"/>
    <w:rsid w:val="009302DA"/>
    <w:rsid w:val="00937E4A"/>
    <w:rsid w:val="00977529"/>
    <w:rsid w:val="00996B29"/>
    <w:rsid w:val="009B3064"/>
    <w:rsid w:val="00A8316D"/>
    <w:rsid w:val="00BA29D5"/>
    <w:rsid w:val="00C10DA3"/>
    <w:rsid w:val="00CD4B2C"/>
    <w:rsid w:val="00D52613"/>
    <w:rsid w:val="00D5455E"/>
    <w:rsid w:val="00DD3480"/>
    <w:rsid w:val="00DE097B"/>
    <w:rsid w:val="00E86DF3"/>
    <w:rsid w:val="00E90095"/>
    <w:rsid w:val="00EA1F5F"/>
    <w:rsid w:val="00ED7521"/>
    <w:rsid w:val="00F15864"/>
    <w:rsid w:val="02070CCA"/>
    <w:rsid w:val="09FC5EB0"/>
    <w:rsid w:val="0A7809B7"/>
    <w:rsid w:val="17285513"/>
    <w:rsid w:val="18D36C12"/>
    <w:rsid w:val="1B39484B"/>
    <w:rsid w:val="1C4A20E7"/>
    <w:rsid w:val="1FAF397F"/>
    <w:rsid w:val="30A27C8C"/>
    <w:rsid w:val="3A6F5083"/>
    <w:rsid w:val="3AD20B2F"/>
    <w:rsid w:val="40925627"/>
    <w:rsid w:val="46B13E26"/>
    <w:rsid w:val="4E667C0B"/>
    <w:rsid w:val="4FAD5FDA"/>
    <w:rsid w:val="52244073"/>
    <w:rsid w:val="52EE3393"/>
    <w:rsid w:val="5B13515F"/>
    <w:rsid w:val="5ED97AB4"/>
    <w:rsid w:val="5EF936E0"/>
    <w:rsid w:val="68CB20BE"/>
    <w:rsid w:val="6BD100CC"/>
    <w:rsid w:val="707433B6"/>
    <w:rsid w:val="7EC3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352</Words>
  <Characters>355</Characters>
  <Lines>3</Lines>
  <Paragraphs>1</Paragraphs>
  <TotalTime>3</TotalTime>
  <ScaleCrop>false</ScaleCrop>
  <LinksUpToDate>false</LinksUpToDate>
  <CharactersWithSpaces>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2021-03-11T03:58:00Z</dcterms:created>
  <dc:creator>Administrator</dc:creator>
  <cp:lastModifiedBy>WPS_1594631325</cp:lastModifiedBy>
  <cp:lastPrinted>2022-05-27T08:52:00Z</cp:lastPrinted>
  <dcterms:modified xsi:type="dcterms:W3CDTF">2022-05-31T07:09:19Z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FA000E2804C0474380EE0DC9DD466F96</vt:lpwstr>
  </property>
</Properties>
</file>