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color w:val="000000"/>
        </w:rPr>
      </w:pP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</w:rPr>
        <w:t>邵阳县教育系统</w:t>
      </w:r>
      <w:r>
        <w:rPr>
          <w:rFonts w:hint="eastAsia" w:ascii="宋体" w:hAnsi="宋体" w:cs="宋体"/>
          <w:b/>
          <w:bCs/>
          <w:color w:val="000000"/>
          <w:spacing w:val="-4"/>
          <w:sz w:val="32"/>
          <w:szCs w:val="32"/>
          <w:lang w:eastAsia="zh-CN"/>
        </w:rPr>
        <w:t>2022</w:t>
      </w:r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-4"/>
          <w:sz w:val="32"/>
          <w:szCs w:val="32"/>
          <w:lang w:eastAsia="zh-CN"/>
        </w:rPr>
        <w:t>公开招聘初中教师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报名登记表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color w:val="000000"/>
        </w:rPr>
      </w:pP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单位：        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招聘岗位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：                报名序号：</w:t>
      </w:r>
    </w:p>
    <w:tbl>
      <w:tblPr>
        <w:tblStyle w:val="3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3"/>
        <w:gridCol w:w="575"/>
        <w:gridCol w:w="889"/>
        <w:gridCol w:w="372"/>
        <w:gridCol w:w="550"/>
        <w:gridCol w:w="256"/>
        <w:gridCol w:w="712"/>
        <w:gridCol w:w="374"/>
        <w:gridCol w:w="1195"/>
        <w:gridCol w:w="71"/>
        <w:gridCol w:w="332"/>
        <w:gridCol w:w="444"/>
        <w:gridCol w:w="604"/>
        <w:gridCol w:w="1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学位及证书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3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级证书编号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计算机等级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级证书编号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英语等级及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3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级证书编号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档案保管单位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75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与招聘</w:t>
            </w: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相关的实践经历或取得的成绩</w:t>
            </w:r>
          </w:p>
        </w:tc>
        <w:tc>
          <w:tcPr>
            <w:tcW w:w="75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应聘人的承诺</w:t>
            </w:r>
          </w:p>
        </w:tc>
        <w:tc>
          <w:tcPr>
            <w:tcW w:w="75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本人郑重承诺：如期完成学业并取得相应证书（毕业证、学位证及对应的教师资格证等），整个招聘考试过程中所提供的材料真实有效，符合应聘</w:t>
            </w: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所需的资格条件，如有弄虚作假，承诺自动放弃考试和聘用资格。                             承诺人签名：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审查</w:t>
            </w:r>
            <w:r>
              <w:rPr>
                <w:rFonts w:hint="default" w:ascii="楷体_GB2312" w:hAnsi="宋体" w:eastAsia="楷体_GB2312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签名(盖章)：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单位主管部门审查意见</w:t>
            </w: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签名(盖章)：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人社部门</w:t>
            </w: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(编办）</w:t>
            </w: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default" w:ascii="楷体_GB2312" w:hAnsi="Calibri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签名(盖章)：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exact"/>
        <w:ind w:left="840" w:right="0" w:hanging="840" w:hangingChars="350"/>
        <w:jc w:val="left"/>
        <w:rPr>
          <w:color w:val="000000"/>
        </w:rPr>
      </w:pP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注：1、为确保能够将考试信息及时通知报名人员，报名人员必须填写有效地址及固定电话、移动电话并保证电话畅通，否则因联系方式原因影响考试的，由报名人员本人承担责任。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exact"/>
        <w:ind w:left="840" w:right="0" w:hanging="840" w:hangingChars="350"/>
        <w:jc w:val="left"/>
      </w:pP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  2、本表一式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一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份，现场资格审查时连同相关证书(身份证、学生证、毕业生就业推荐表、各类荣誉证书、计算机等级证书、英语等级证书、教师资格证等)复印件一份交</w:t>
      </w: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</w:t>
      </w:r>
      <w:r>
        <w:rPr>
          <w:rFonts w:hint="default" w:ascii="楷体_GB2312" w:hAnsi="Calibri" w:eastAsia="楷体_GB2312" w:cs="楷体_GB2312"/>
          <w:color w:val="000000"/>
          <w:kern w:val="2"/>
          <w:sz w:val="24"/>
          <w:szCs w:val="24"/>
          <w:lang w:val="en-US" w:eastAsia="zh-CN" w:bidi="ar"/>
        </w:rPr>
        <w:t>单位。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jTJNIBAACiAwAADgAAAGRycy9lMm9Eb2MueG1srVNLbtswEN0XyB0I&#10;7mMpQlO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xZrJBJjs8mKw3aYmG1dc0RiPW4A&#10;oxYXnhL9YFHgtCyzEWZjOxt7H9Suy9uUOgF/u4/YTW4yVRhhp8I4ukxzWrO0G//6Oevp11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W2NMk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91170"/>
    <w:rsid w:val="381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2022-06-02T07:26:00Z</dcterms:created>
  <dc:creator>Administrator</dc:creator>
  <cp:lastModifiedBy>Administrator</cp:lastModifiedBy>
  <dcterms:modified xsi:type="dcterms:W3CDTF">2022-06-02T07:26:38Z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