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OLE_LINK1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2022年菏泽工程技师学院公开招聘教师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笔试疫情防控告知书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根据疫情防控工作需要，为确保广大考生身体健康，保障考试安全顺利进行，现将2022年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菏泽工程技师学院公开招聘教师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笔试疫情防控有关要求和注意事项告知如下，请所有考生知悉并严格执行各项考试防疫措施和要求。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一、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考前防疫准备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（一）为确保顺利参考，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建议考生考前14天内非必要不离开考点所在市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。尚在外地（省外、省内其他市）的考生应主动了解参加考试的市疫情防控相关要求，按规定提前抵达考点所在市，以免耽误考试。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（二）提前申领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山东省电子健康通行码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通信大数据行程卡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（三）按规定准备相应数量的核酸检测阴性证明（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纸质版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核酸检测阴性证明纸质版（检测报告原件、复印件或打印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山东省电子健康通行码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显示的个人信息完整的核酸检测结果）须在进入考场时提交给监考人员。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不能按要求提供规定的核酸检测阴性证明的，不得参加考试。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每日自觉进行体温测量、健康状况监测，考前主动减少外出、不必要的聚集和人员接触，确保考试时身体状况良好。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五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具有省外旅居史和特殊情形的考生（详见“三、省外旅居史和特殊情形考生管理要求”）应准备符合要求的健康证明，并尽快向菏泽工程技师学院组织人事处（电话：0530-3877912</w:t>
      </w:r>
      <w:bookmarkStart w:id="1" w:name="_GoBack"/>
      <w:bookmarkEnd w:id="1"/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）报备。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20" w:firstLineChars="200"/>
        <w:jc w:val="left"/>
        <w:textAlignment w:val="auto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二、省内考生管理要求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1.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本市考生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须持有考前48小时内核酸检测阴性证明。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2.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省内跨市参加考试的考生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，须提供启程前48小时内核酸检测阴性证明和抵达考点所在市后考前48小时内核酸检测阴性证明。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  三、省外旅居史和特殊情形考生管理要求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（一）对省外入鲁返鲁参加考试的考生，抵达考点所在市后须落实好下述各项疫情防控措施，参加考试时须提供规定次数的全部核酸检测阴性证明。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1.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省外低风险地区所在县（市、区）入鲁返鲁参加考试的考生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，须提前3天到达考点所在市，持启程前48小时内核酸检测阴性证明，抵达后第1天和第3天各进行1次核酸检测（其中一次为考前48小时内核酸检测阴性证明）。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2.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省外中风险地区所在县（市、区）入鲁返鲁参加考试的考生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3.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省外高风险地区所在县（市、区）入鲁返鲁参加考试的考生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4.对尚未公布中高风险地区但近期新增感染者较多、存在社区传播风险的其他疫情风险区域，参照中高风险地区所在县（市、区）执行。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5.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考前14天内从省外发生本土疫情省份入鲁返鲁参加考试的考生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，应在相对独立的考场考试。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中高风险地区所在县（市、区）及其他疫情风险区域、发生本土疫情省份以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山东疾控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微信公众号最新发布的《山东疾控近期疫情防控公众健康提示》为准。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0" w:firstLineChars="200"/>
        <w:jc w:val="left"/>
        <w:textAlignment w:val="auto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二）存在以下情形的考生，参加考试时须持有考前48小时内和24小时内的两次核酸检测阴性证明，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并在隔离考场考试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1.有中、高风险等疫情重点地区旅居史且离开上述地区已满14天但不满21天者；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 xml:space="preserve">   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2.居住社区21天内发生疫情者；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 xml:space="preserve">   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3.有境外旅居史且入境已满21天但不满28天者。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（三）考前14天有发热、咳嗽等症状的，须提供医疗机构出具的诊断证明、考前48小时内和24小时内的两次核酸检测阴性证明，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并在隔离考场考试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在隔离考场参加考试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（五）存在以下情形的考生，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不得参加考试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 xml:space="preserve">   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1.确诊病例、疑似病例、无症状感染者和尚在隔离观察期的密切接触者、次密接；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 xml:space="preserve"> 2.考前14天内有发热、咳嗽等症状未痊愈且未排除传染病及身体不适者；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 xml:space="preserve">   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3.有中、高风险等疫情重点地区旅居史且离开上述地区不满14天者；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 xml:space="preserve">   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4.有境外旅居史且入境未满21天者；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   </w:t>
      </w:r>
      <w:r>
        <w:rPr>
          <w:rStyle w:val="5"/>
          <w:rFonts w:hint="eastAsia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四、考试当天有关要求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（一）考生经现场检测体温正常（未超过37.3℃），携带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准考证、有效居民身份证、符合规定要求和数量的核酸检测阴性证明(纸质版)，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扫描考点场所码，出示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FF0000"/>
          <w:spacing w:val="0"/>
          <w:sz w:val="31"/>
          <w:szCs w:val="31"/>
          <w:shd w:val="clear" w:fill="FFFFFF"/>
        </w:rPr>
        <w:t>山东省电子健康通行码绿码、通信大数据行程卡绿卡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，方可参加考试。未携带的不得入场。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（二）因考前防疫检查需要，请考生预留充足入场时间，建议至少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提前1小时到达考点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，以免影响考试。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（三）考生参加考试时应自备一次性使用医用口罩或医用外科口罩，除接受身份核验时按要求摘下口罩外，</w:t>
      </w:r>
      <w:r>
        <w:rPr>
          <w:rStyle w:val="5"/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进出考点以及考试期间应全程佩戴口罩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（四）考试期间，监考人员将组织全体考生签订《考生健康承诺书》（考点提供，样式见附件），请考生提前了解健康承诺书内容，按要求如实签订。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2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咨询电话：0530-3877912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</w:rPr>
        <w:sectPr>
          <w:pgSz w:w="11906" w:h="16838"/>
          <w:pgMar w:top="1440" w:right="1247" w:bottom="1440" w:left="1474" w:header="851" w:footer="850" w:gutter="0"/>
          <w:cols w:space="0" w:num="1"/>
          <w:rtlGutter w:val="0"/>
          <w:docGrid w:type="lines" w:linePitch="312" w:charSpace="0"/>
        </w:sectPr>
      </w:pPr>
      <w:r>
        <w:rPr>
          <w:rFonts w:hint="default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1"/>
          <w:szCs w:val="31"/>
          <w:shd w:val="clear" w:fill="FFFFFF"/>
        </w:rPr>
        <w:t>附件：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菏泽工程技师学院公开招聘教师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</w:rPr>
        <w:t>笔试考生健康承诺书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0"/>
          <w:szCs w:val="30"/>
          <w:shd w:val="clear" w:fill="FFFFFF"/>
        </w:rPr>
        <w:t>2022年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菏泽工程技师学院公开招聘教师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0"/>
          <w:szCs w:val="30"/>
          <w:shd w:val="clear" w:fill="FFFFFF"/>
        </w:rPr>
        <w:t>笔试考生健康承诺书</w:t>
      </w:r>
    </w:p>
    <w:tbl>
      <w:tblPr>
        <w:tblStyle w:val="3"/>
        <w:tblW w:w="963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915"/>
        <w:gridCol w:w="1915"/>
        <w:gridCol w:w="246"/>
        <w:gridCol w:w="703"/>
        <w:gridCol w:w="1915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51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ascii="楷体" w:hAnsi="楷体" w:eastAsia="楷体" w:cs="楷体"/>
                <w:sz w:val="22"/>
                <w:szCs w:val="22"/>
              </w:rPr>
              <w:t>考点名称：</w:t>
            </w:r>
          </w:p>
        </w:tc>
        <w:tc>
          <w:tcPr>
            <w:tcW w:w="45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考场号：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  <w:jc w:val="center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申明</w:t>
            </w:r>
          </w:p>
        </w:tc>
        <w:tc>
          <w:tcPr>
            <w:tcW w:w="85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</w:t>
            </w:r>
            <w:r>
              <w:rPr>
                <w:sz w:val="16"/>
                <w:szCs w:val="16"/>
              </w:rPr>
              <w:t>.是否有中、高风险等疫情重点地区旅居史且离开上述地区已满14天但不满21天？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.居住社区21天内是否发生疫情？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.是否有境外旅居史且入境已满21天但不满28天？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.是否属于治愈出院满14天的确诊病例和无症状感染者？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tblCellSpacing w:w="0" w:type="dxa"/>
          <w:jc w:val="center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.是否考前14天内从发生本土疫情省份入鲁返鲁？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  <w:jc w:val="center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left"/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.是否属于确诊病例、疑似病例、无症状感染者和尚在隔离观察期的密切接触者、次密接？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  <w:r>
              <w:rPr>
                <w:sz w:val="16"/>
                <w:szCs w:val="16"/>
              </w:rPr>
              <w:t>.考前14天内是否有发热、咳嗽等症状未痊愈且未排除传染病及身体不适？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.是否有中、高风险等疫情重点地区旅居史且离开上述地区不满14天？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.是否有境外旅居史且入境未满21天？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考生</w:t>
            </w:r>
            <w:r>
              <w:rPr>
                <w:rFonts w:hint="eastAsia" w:ascii="黑体" w:hAnsi="宋体" w:eastAsia="黑体" w:cs="黑体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sz w:val="22"/>
                <w:szCs w:val="22"/>
              </w:rPr>
              <w:t>承诺</w:t>
            </w:r>
          </w:p>
        </w:tc>
        <w:tc>
          <w:tcPr>
            <w:tcW w:w="85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ind w:left="0" w:firstLine="360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座位号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是否存在健康申明的情形？（填“是”或“否”。如“是”，请详细列明）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考生承诺签字</w:t>
            </w:r>
          </w:p>
        </w:tc>
        <w:tc>
          <w:tcPr>
            <w:tcW w:w="2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座位号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是否存在健康申明的情形？（填“是”或“否”。如“是”，请详细列明）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sz w:val="16"/>
                <w:szCs w:val="16"/>
              </w:rPr>
              <w:t>考生承诺签字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16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02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17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03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18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19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05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06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07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08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09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11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12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13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14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30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5" w:lineRule="atLeas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“健康申明”中1-5项为“是”的，考生须向考点所在地人事考试机构申报，并携带规定的健康证明，在隔离考场考试；“健康申明”中第6项为“是”的，考生须向考点所在地人事考试机构申报，并携带规定的健康证明，在相对独立的考场考试；“健康申明”中7-10项为“是”的，不得参加考试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95" w:lineRule="atLeast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10"/>
          <w:szCs w:val="1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MGViMDg1NzhlODBjYTkyNWE1NTQzODliZWU3N2QifQ=="/>
  </w:docVars>
  <w:rsids>
    <w:rsidRoot w:val="00000000"/>
    <w:rsid w:val="01B63319"/>
    <w:rsid w:val="2C262218"/>
    <w:rsid w:val="30C27250"/>
    <w:rsid w:val="337A4A54"/>
    <w:rsid w:val="41DA742B"/>
    <w:rsid w:val="4E754996"/>
    <w:rsid w:val="7B4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2537</Words>
  <Characters>2670</Characters>
  <Lines>0</Lines>
  <Paragraphs>0</Paragraphs>
  <TotalTime>16</TotalTime>
  <ScaleCrop>false</ScaleCrop>
  <LinksUpToDate>false</LinksUpToDate>
  <CharactersWithSpaces>2737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2022-05-31T09:06:00Z</cp:lastPrinted>
  <dcterms:modified xsi:type="dcterms:W3CDTF">2022-06-02T06:52:08Z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DBEA8A87A2DE41A38FBDDCB4230FD7BC</vt:lpwstr>
  </property>
</Properties>
</file>