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80D" w:rsidRDefault="00471220" w:rsidP="00471220">
      <w:pPr>
        <w:spacing w:line="440" w:lineRule="exact"/>
        <w:rPr>
          <w:rFonts w:ascii="Times New Roman" w:eastAsia="方正小标宋_GBK" w:hAnsi="Times New Roman" w:cs="Times New Roman"/>
          <w:color w:val="000000" w:themeColor="text1"/>
          <w:sz w:val="36"/>
          <w:szCs w:val="36"/>
        </w:rPr>
      </w:pPr>
      <w:r>
        <w:rPr>
          <w:rFonts w:ascii="Times New Roman" w:eastAsia="方正仿宋_GBK" w:hAnsi="Times New Roman" w:hint="eastAsia"/>
          <w:color w:val="000000" w:themeColor="text1"/>
          <w:sz w:val="28"/>
          <w:szCs w:val="28"/>
        </w:rPr>
        <w:t>附件：</w:t>
      </w:r>
    </w:p>
    <w:p w:rsidR="0080266B" w:rsidRPr="00D015AD" w:rsidRDefault="002C0C3A">
      <w:pPr>
        <w:spacing w:line="440" w:lineRule="exact"/>
        <w:jc w:val="center"/>
        <w:rPr>
          <w:rFonts w:ascii="Times New Roman" w:eastAsia="方正小标宋_GBK" w:hAnsi="Times New Roman" w:cs="Times New Roman"/>
          <w:color w:val="000000" w:themeColor="text1"/>
          <w:sz w:val="36"/>
          <w:szCs w:val="36"/>
        </w:rPr>
      </w:pPr>
      <w:r w:rsidRPr="00D015AD">
        <w:rPr>
          <w:rFonts w:ascii="Times New Roman" w:eastAsia="方正小标宋_GBK" w:hAnsi="Times New Roman" w:cs="Times New Roman" w:hint="eastAsia"/>
          <w:color w:val="000000" w:themeColor="text1"/>
          <w:sz w:val="36"/>
          <w:szCs w:val="36"/>
        </w:rPr>
        <w:t>2022</w:t>
      </w:r>
      <w:r w:rsidRPr="00D015AD">
        <w:rPr>
          <w:rFonts w:ascii="Times New Roman" w:eastAsia="方正小标宋_GBK" w:hAnsi="Times New Roman" w:cs="Times New Roman" w:hint="eastAsia"/>
          <w:color w:val="000000" w:themeColor="text1"/>
          <w:sz w:val="36"/>
          <w:szCs w:val="36"/>
        </w:rPr>
        <w:t>年宜兴市</w:t>
      </w:r>
      <w:r w:rsidR="003907C6">
        <w:rPr>
          <w:rFonts w:ascii="Times New Roman" w:eastAsia="方正小标宋_GBK" w:hAnsi="Times New Roman" w:cs="Times New Roman" w:hint="eastAsia"/>
          <w:color w:val="000000" w:themeColor="text1"/>
          <w:sz w:val="36"/>
          <w:szCs w:val="36"/>
        </w:rPr>
        <w:t>教育系统</w:t>
      </w:r>
      <w:r w:rsidRPr="00D015AD">
        <w:rPr>
          <w:rFonts w:ascii="Times New Roman" w:eastAsia="方正小标宋_GBK" w:hAnsi="Times New Roman" w:cs="Times New Roman" w:hint="eastAsia"/>
          <w:color w:val="000000" w:themeColor="text1"/>
          <w:sz w:val="36"/>
          <w:szCs w:val="36"/>
        </w:rPr>
        <w:t>公开招聘</w:t>
      </w:r>
      <w:r w:rsidR="003907C6">
        <w:rPr>
          <w:rFonts w:ascii="Times New Roman" w:eastAsia="方正小标宋_GBK" w:hAnsi="Times New Roman" w:cs="Times New Roman" w:hint="eastAsia"/>
          <w:color w:val="000000" w:themeColor="text1"/>
          <w:sz w:val="36"/>
          <w:szCs w:val="36"/>
        </w:rPr>
        <w:t>事业编制</w:t>
      </w:r>
      <w:r w:rsidRPr="00D015AD">
        <w:rPr>
          <w:rFonts w:ascii="Times New Roman" w:eastAsia="方正小标宋_GBK" w:hAnsi="Times New Roman" w:cs="Times New Roman" w:hint="eastAsia"/>
          <w:color w:val="000000" w:themeColor="text1"/>
          <w:sz w:val="36"/>
          <w:szCs w:val="36"/>
        </w:rPr>
        <w:t>教师考试</w:t>
      </w:r>
    </w:p>
    <w:p w:rsidR="0080266B" w:rsidRDefault="002C0C3A">
      <w:pPr>
        <w:spacing w:line="440" w:lineRule="exact"/>
        <w:jc w:val="center"/>
        <w:rPr>
          <w:rFonts w:ascii="Times New Roman" w:eastAsia="方正小标宋_GBK" w:hAnsi="Times New Roman" w:cs="Times New Roman"/>
          <w:color w:val="000000" w:themeColor="text1"/>
          <w:sz w:val="36"/>
          <w:szCs w:val="36"/>
        </w:rPr>
      </w:pPr>
      <w:r w:rsidRPr="00D015AD">
        <w:rPr>
          <w:rFonts w:ascii="Times New Roman" w:eastAsia="方正小标宋_GBK" w:hAnsi="Times New Roman" w:cs="Times New Roman" w:hint="eastAsia"/>
          <w:color w:val="000000" w:themeColor="text1"/>
          <w:sz w:val="36"/>
          <w:szCs w:val="36"/>
        </w:rPr>
        <w:t>新冠肺炎疫情防控告知暨考生承诺书</w:t>
      </w:r>
    </w:p>
    <w:p w:rsidR="0014628E" w:rsidRDefault="0014628E" w:rsidP="0014628E">
      <w:pPr>
        <w:spacing w:line="560" w:lineRule="exact"/>
        <w:ind w:firstLineChars="200" w:firstLine="720"/>
        <w:rPr>
          <w:rFonts w:ascii="Times New Roman" w:eastAsia="方正小标宋_GBK" w:hAnsi="Times New Roman" w:cs="Times New Roman"/>
          <w:color w:val="000000" w:themeColor="text1"/>
          <w:sz w:val="36"/>
          <w:szCs w:val="36"/>
        </w:rPr>
      </w:pPr>
    </w:p>
    <w:p w:rsidR="0080266B" w:rsidRDefault="008655D4" w:rsidP="0014628E">
      <w:pPr>
        <w:spacing w:line="560" w:lineRule="exact"/>
        <w:ind w:firstLineChars="200" w:firstLine="600"/>
        <w:rPr>
          <w:rFonts w:ascii="方正仿宋_GBK" w:eastAsia="方正仿宋_GBK" w:hAnsi="Helvetica" w:cs="Helvetica"/>
          <w:kern w:val="0"/>
          <w:sz w:val="30"/>
          <w:szCs w:val="30"/>
        </w:rPr>
      </w:pPr>
      <w:r w:rsidRPr="008B07A2">
        <w:rPr>
          <w:rFonts w:ascii="方正仿宋_GBK" w:eastAsia="方正仿宋_GBK" w:hAnsi="Helvetica" w:cs="Helvetica" w:hint="eastAsia"/>
          <w:sz w:val="30"/>
          <w:szCs w:val="30"/>
        </w:rPr>
        <w:t>2022年宜兴市教育系统公开招聘事业编制教师笔试拟于7月1日上午举行，考点设在宜兴市</w:t>
      </w:r>
      <w:r w:rsidR="00002554" w:rsidRPr="008B07A2">
        <w:rPr>
          <w:rFonts w:ascii="方正仿宋_GBK" w:eastAsia="方正仿宋_GBK" w:hAnsi="Helvetica" w:cs="Helvetica" w:hint="eastAsia"/>
          <w:sz w:val="30"/>
          <w:szCs w:val="30"/>
        </w:rPr>
        <w:t>，</w:t>
      </w:r>
      <w:r w:rsidR="002C0C3A" w:rsidRPr="008655D4">
        <w:rPr>
          <w:rFonts w:ascii="方正仿宋_GBK" w:eastAsia="方正仿宋_GBK" w:hAnsi="Helvetica" w:cs="Helvetica" w:hint="eastAsia"/>
          <w:kern w:val="0"/>
          <w:sz w:val="30"/>
          <w:szCs w:val="30"/>
        </w:rPr>
        <w:t>为确保</w:t>
      </w:r>
      <w:r>
        <w:rPr>
          <w:rFonts w:ascii="方正仿宋_GBK" w:eastAsia="方正仿宋_GBK" w:hAnsi="Helvetica" w:cs="Helvetica" w:hint="eastAsia"/>
          <w:kern w:val="0"/>
          <w:sz w:val="30"/>
          <w:szCs w:val="30"/>
        </w:rPr>
        <w:t>本次招录</w:t>
      </w:r>
      <w:r w:rsidR="002C0C3A" w:rsidRPr="008655D4">
        <w:rPr>
          <w:rFonts w:ascii="方正仿宋_GBK" w:eastAsia="方正仿宋_GBK" w:hAnsi="Helvetica" w:cs="Helvetica" w:hint="eastAsia"/>
          <w:kern w:val="0"/>
          <w:sz w:val="30"/>
          <w:szCs w:val="30"/>
        </w:rPr>
        <w:t>考试工作安全顺利进行，现将本次考试期间新冠肺炎疫情防控有关措施和要求告知如下，请所有参加考试的考生知悉和配合：</w:t>
      </w:r>
    </w:p>
    <w:p w:rsidR="008655D4" w:rsidRPr="008655D4" w:rsidRDefault="008655D4" w:rsidP="008655D4">
      <w:pPr>
        <w:spacing w:line="560" w:lineRule="exact"/>
        <w:ind w:firstLineChars="200" w:firstLine="600"/>
        <w:rPr>
          <w:rFonts w:ascii="方正黑体_GBK" w:eastAsia="方正黑体_GBK" w:hAnsi="Helvetica" w:cs="Helvetica"/>
          <w:kern w:val="0"/>
          <w:sz w:val="30"/>
          <w:szCs w:val="30"/>
        </w:rPr>
      </w:pPr>
      <w:r w:rsidRPr="008655D4">
        <w:rPr>
          <w:rFonts w:ascii="方正黑体_GBK" w:eastAsia="方正黑体_GBK" w:hAnsi="Helvetica" w:cs="Helvetica" w:hint="eastAsia"/>
          <w:kern w:val="0"/>
          <w:sz w:val="30"/>
          <w:szCs w:val="30"/>
        </w:rPr>
        <w:t>一、做好自我健康监测</w:t>
      </w:r>
      <w:r w:rsidR="00B85BCF">
        <w:rPr>
          <w:rFonts w:ascii="方正黑体_GBK" w:eastAsia="方正黑体_GBK" w:hAnsi="Helvetica" w:cs="Helvetica" w:hint="eastAsia"/>
          <w:kern w:val="0"/>
          <w:sz w:val="30"/>
          <w:szCs w:val="30"/>
        </w:rPr>
        <w:t xml:space="preserve"> </w:t>
      </w:r>
    </w:p>
    <w:p w:rsidR="008655D4" w:rsidRPr="008655D4" w:rsidRDefault="008655D4"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Pr>
          <w:rFonts w:ascii="方正仿宋_GBK" w:eastAsia="方正仿宋_GBK" w:hAnsi="Helvetica" w:cs="Helvetica" w:hint="eastAsia"/>
          <w:sz w:val="30"/>
          <w:szCs w:val="30"/>
        </w:rPr>
        <w:t>所有</w:t>
      </w:r>
      <w:r w:rsidRPr="008655D4">
        <w:rPr>
          <w:rFonts w:ascii="方正仿宋_GBK" w:eastAsia="方正仿宋_GBK" w:hAnsi="Helvetica" w:cs="Helvetica" w:hint="eastAsia"/>
          <w:sz w:val="30"/>
          <w:szCs w:val="30"/>
        </w:rPr>
        <w:t>考生应在考试前1</w:t>
      </w:r>
      <w:r w:rsidRPr="008655D4">
        <w:rPr>
          <w:rFonts w:ascii="方正仿宋_GBK" w:eastAsia="方正仿宋_GBK" w:hAnsiTheme="minorEastAsia" w:cs="Helvetica" w:hint="eastAsia"/>
          <w:sz w:val="30"/>
          <w:szCs w:val="30"/>
        </w:rPr>
        <w:t>4天申领“苏康码”，并每</w:t>
      </w:r>
      <w:r w:rsidRPr="008655D4">
        <w:rPr>
          <w:rFonts w:ascii="方正仿宋_GBK" w:eastAsia="方正仿宋_GBK" w:hAnsi="Helvetica" w:cs="Helvetica" w:hint="eastAsia"/>
          <w:sz w:val="30"/>
          <w:szCs w:val="30"/>
        </w:rPr>
        <w:t>日进行健康申报更新直至考试当天。考生应持续关注本人“苏康码”状况，如出现非绿码且符合转码条件的，应最迟于考试前一天转为绿码方可参加考试，逾期未转为绿码的责任自负。外来考生（指14天内自宜兴市以外前来或返回宜兴的考生，下同）应至少于考前14天起持续了解宜兴市最新防疫要求，并严格按当地规定落实信息报备、抵达后健康监测、新冠肺炎病毒核酸检测（以下简称“核酸检测”）等要求，以免影响正常参加考试。相关防控要求将根据江苏省、无锡市疫情防控形势及疫情防控指挥部指令及时调整，请及时咨询宜兴市疫情防控指挥部，电话：0510-87980420。</w:t>
      </w:r>
    </w:p>
    <w:p w:rsidR="008655D4" w:rsidRPr="008655D4" w:rsidRDefault="008655D4"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sidRPr="008655D4">
        <w:rPr>
          <w:rFonts w:ascii="方正仿宋_GBK" w:eastAsia="方正仿宋_GBK" w:hAnsi="Helvetica" w:cs="Helvetica" w:hint="eastAsia"/>
          <w:sz w:val="30"/>
          <w:szCs w:val="30"/>
        </w:rPr>
        <w:t>考生应按疫情防控有关要求做好个人防护和健康管理，备考期间避免前往国（境）外、国内疫情中高风险地区和其他存</w:t>
      </w:r>
      <w:r w:rsidRPr="00920E2C">
        <w:rPr>
          <w:rFonts w:ascii="方正仿宋_GBK" w:eastAsia="方正仿宋_GBK" w:hAnsi="Helvetica" w:cs="Helvetica" w:hint="eastAsia"/>
          <w:sz w:val="30"/>
          <w:szCs w:val="30"/>
        </w:rPr>
        <w:t>在</w:t>
      </w:r>
      <w:r w:rsidR="009C08DB" w:rsidRPr="00920E2C">
        <w:rPr>
          <w:rFonts w:ascii="方正仿宋_GBK" w:eastAsia="方正仿宋_GBK" w:hAnsi="Helvetica" w:cs="Helvetica" w:hint="eastAsia"/>
          <w:sz w:val="30"/>
          <w:szCs w:val="30"/>
        </w:rPr>
        <w:t>社会面本土</w:t>
      </w:r>
      <w:r w:rsidRPr="00920E2C">
        <w:rPr>
          <w:rFonts w:ascii="方正仿宋_GBK" w:eastAsia="方正仿宋_GBK" w:hAnsi="Helvetica" w:cs="Helvetica" w:hint="eastAsia"/>
          <w:sz w:val="30"/>
          <w:szCs w:val="30"/>
        </w:rPr>
        <w:t>疫情地区</w:t>
      </w:r>
      <w:r w:rsidRPr="008655D4">
        <w:rPr>
          <w:rFonts w:ascii="方正仿宋_GBK" w:eastAsia="方正仿宋_GBK" w:hAnsi="Helvetica" w:cs="Helvetica" w:hint="eastAsia"/>
          <w:sz w:val="30"/>
          <w:szCs w:val="30"/>
        </w:rPr>
        <w:t>（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p>
    <w:p w:rsidR="008655D4" w:rsidRPr="008655D4" w:rsidRDefault="008655D4" w:rsidP="008655D4">
      <w:pPr>
        <w:spacing w:line="560" w:lineRule="exact"/>
        <w:ind w:firstLineChars="200" w:firstLine="600"/>
        <w:rPr>
          <w:rFonts w:ascii="方正黑体_GBK" w:eastAsia="方正黑体_GBK" w:hAnsi="Helvetica" w:cs="Helvetica"/>
          <w:kern w:val="0"/>
          <w:sz w:val="30"/>
          <w:szCs w:val="30"/>
        </w:rPr>
      </w:pPr>
      <w:r w:rsidRPr="008655D4">
        <w:rPr>
          <w:rFonts w:ascii="方正黑体_GBK" w:eastAsia="方正黑体_GBK" w:hAnsi="Helvetica" w:cs="Helvetica" w:hint="eastAsia"/>
          <w:kern w:val="0"/>
          <w:sz w:val="30"/>
          <w:szCs w:val="30"/>
        </w:rPr>
        <w:t>二、当天参加考试必备条件</w:t>
      </w:r>
    </w:p>
    <w:p w:rsidR="008655D4" w:rsidRDefault="008655D4"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Pr>
          <w:rFonts w:ascii="方正仿宋_GBK" w:eastAsia="方正仿宋_GBK" w:hAnsi="Helvetica" w:cs="Helvetica" w:hint="eastAsia"/>
          <w:sz w:val="30"/>
          <w:szCs w:val="30"/>
        </w:rPr>
        <w:t>1.本人有效期内身份证原件；</w:t>
      </w:r>
    </w:p>
    <w:p w:rsidR="008655D4" w:rsidRDefault="008655D4"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Pr>
          <w:rFonts w:ascii="方正仿宋_GBK" w:eastAsia="方正仿宋_GBK" w:hAnsi="Helvetica" w:cs="Helvetica" w:hint="eastAsia"/>
          <w:sz w:val="30"/>
          <w:szCs w:val="30"/>
        </w:rPr>
        <w:lastRenderedPageBreak/>
        <w:t>2.准考证；</w:t>
      </w:r>
    </w:p>
    <w:p w:rsidR="00FB012A" w:rsidRDefault="008655D4"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Pr>
          <w:rFonts w:ascii="方正仿宋_GBK" w:eastAsia="方正仿宋_GBK" w:hAnsi="Helvetica" w:cs="Helvetica" w:hint="eastAsia"/>
          <w:sz w:val="30"/>
          <w:szCs w:val="30"/>
        </w:rPr>
        <w:t>3.</w:t>
      </w:r>
      <w:r w:rsidR="00FB012A" w:rsidRPr="00FB012A">
        <w:rPr>
          <w:rFonts w:ascii="方正仿宋_GBK" w:eastAsia="方正仿宋_GBK" w:hAnsi="Helvetica" w:cs="Helvetica" w:hint="eastAsia"/>
          <w:sz w:val="30"/>
          <w:szCs w:val="30"/>
        </w:rPr>
        <w:t>持有</w:t>
      </w:r>
      <w:r w:rsidR="007962F6" w:rsidRPr="007962F6">
        <w:rPr>
          <w:rFonts w:ascii="方正仿宋_GBK" w:eastAsia="方正仿宋_GBK" w:hAnsi="Helvetica" w:cs="Helvetica" w:hint="eastAsia"/>
          <w:sz w:val="30"/>
          <w:szCs w:val="30"/>
        </w:rPr>
        <w:t>开考前48小时内（以采样时间为准，下同）</w:t>
      </w:r>
      <w:r w:rsidR="00FB012A" w:rsidRPr="00FB012A">
        <w:rPr>
          <w:rFonts w:ascii="方正仿宋_GBK" w:eastAsia="方正仿宋_GBK" w:hAnsi="Helvetica" w:cs="Helvetica" w:hint="eastAsia"/>
          <w:sz w:val="30"/>
          <w:szCs w:val="30"/>
        </w:rPr>
        <w:t>核酸检测阴性报告（纸质或电子报告）</w:t>
      </w:r>
      <w:r w:rsidR="00EF5F8D">
        <w:rPr>
          <w:rFonts w:ascii="仿宋" w:eastAsia="仿宋" w:hAnsi="仿宋" w:hint="eastAsia"/>
          <w:sz w:val="32"/>
          <w:szCs w:val="32"/>
        </w:rPr>
        <w:t>；</w:t>
      </w:r>
    </w:p>
    <w:p w:rsidR="00FB012A" w:rsidRDefault="00FB012A"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Pr>
          <w:rFonts w:ascii="方正仿宋_GBK" w:eastAsia="方正仿宋_GBK" w:hAnsi="Helvetica" w:cs="Helvetica" w:hint="eastAsia"/>
          <w:sz w:val="30"/>
          <w:szCs w:val="30"/>
        </w:rPr>
        <w:t>4.苏康码绿码；</w:t>
      </w:r>
    </w:p>
    <w:p w:rsidR="00FB012A" w:rsidRDefault="00FB012A"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Pr>
          <w:rFonts w:ascii="方正仿宋_GBK" w:eastAsia="方正仿宋_GBK" w:hAnsi="Helvetica" w:cs="Helvetica" w:hint="eastAsia"/>
          <w:sz w:val="30"/>
          <w:szCs w:val="30"/>
        </w:rPr>
        <w:t>5.</w:t>
      </w:r>
      <w:r w:rsidR="008655D4" w:rsidRPr="008655D4">
        <w:rPr>
          <w:rFonts w:ascii="方正仿宋_GBK" w:eastAsia="方正仿宋_GBK" w:hAnsi="Helvetica" w:cs="Helvetica" w:hint="eastAsia"/>
          <w:sz w:val="30"/>
          <w:szCs w:val="30"/>
        </w:rPr>
        <w:t>行程卡</w:t>
      </w:r>
      <w:r w:rsidR="007962F6" w:rsidRPr="00920E2C">
        <w:rPr>
          <w:rFonts w:ascii="方正仿宋_GBK" w:eastAsia="方正仿宋_GBK" w:hAnsi="Helvetica" w:cs="Helvetica" w:hint="eastAsia"/>
          <w:sz w:val="30"/>
          <w:szCs w:val="30"/>
        </w:rPr>
        <w:t>绿卡</w:t>
      </w:r>
      <w:r>
        <w:rPr>
          <w:rFonts w:ascii="方正仿宋_GBK" w:eastAsia="方正仿宋_GBK" w:hAnsi="Helvetica" w:cs="Helvetica" w:hint="eastAsia"/>
          <w:sz w:val="30"/>
          <w:szCs w:val="30"/>
        </w:rPr>
        <w:t>；</w:t>
      </w:r>
    </w:p>
    <w:p w:rsidR="00725AA9" w:rsidRDefault="00725AA9"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Pr>
          <w:rFonts w:ascii="方正仿宋_GBK" w:eastAsia="方正仿宋_GBK" w:hAnsi="Helvetica" w:cs="Helvetica" w:hint="eastAsia"/>
          <w:sz w:val="30"/>
          <w:szCs w:val="30"/>
        </w:rPr>
        <w:t>6.</w:t>
      </w:r>
      <w:r w:rsidR="008655D4" w:rsidRPr="008655D4">
        <w:rPr>
          <w:rFonts w:ascii="方正仿宋_GBK" w:eastAsia="方正仿宋_GBK" w:hAnsi="Helvetica" w:cs="Helvetica" w:hint="eastAsia"/>
          <w:sz w:val="30"/>
          <w:szCs w:val="30"/>
        </w:rPr>
        <w:t>现场测量体温</w:t>
      </w:r>
      <w:r>
        <w:rPr>
          <w:rFonts w:ascii="方正仿宋_GBK" w:eastAsia="方正仿宋_GBK" w:hAnsi="Helvetica" w:cs="Helvetica" w:hint="eastAsia"/>
          <w:sz w:val="30"/>
          <w:szCs w:val="30"/>
        </w:rPr>
        <w:t>低于</w:t>
      </w:r>
      <w:r w:rsidR="008655D4" w:rsidRPr="008655D4">
        <w:rPr>
          <w:rFonts w:ascii="方正仿宋_GBK" w:eastAsia="方正仿宋_GBK" w:hAnsi="Helvetica" w:cs="Helvetica" w:hint="eastAsia"/>
          <w:sz w:val="30"/>
          <w:szCs w:val="30"/>
        </w:rPr>
        <w:t>37.3</w:t>
      </w:r>
      <w:r w:rsidR="008655D4" w:rsidRPr="008655D4">
        <w:rPr>
          <w:rFonts w:ascii="方正仿宋_GBK" w:eastAsia="方正仿宋_GBK" w:hint="eastAsia"/>
          <w:sz w:val="30"/>
          <w:szCs w:val="30"/>
        </w:rPr>
        <w:t>℃</w:t>
      </w:r>
      <w:r w:rsidR="008655D4" w:rsidRPr="008655D4">
        <w:rPr>
          <w:rFonts w:ascii="方正仿宋_GBK" w:eastAsia="方正仿宋_GBK" w:hAnsi="Helvetica" w:cs="Helvetica" w:hint="eastAsia"/>
          <w:sz w:val="30"/>
          <w:szCs w:val="30"/>
        </w:rPr>
        <w:t>且无干咳等可疑症状</w:t>
      </w:r>
      <w:r>
        <w:rPr>
          <w:rFonts w:ascii="方正仿宋_GBK" w:eastAsia="方正仿宋_GBK" w:hAnsi="Helvetica" w:cs="Helvetica" w:hint="eastAsia"/>
          <w:sz w:val="30"/>
          <w:szCs w:val="30"/>
        </w:rPr>
        <w:t>；</w:t>
      </w:r>
    </w:p>
    <w:p w:rsidR="00EF5F8D" w:rsidRDefault="008655D4" w:rsidP="00EF5F8D">
      <w:pPr>
        <w:pStyle w:val="aa"/>
        <w:spacing w:before="0" w:beforeAutospacing="0" w:after="0" w:afterAutospacing="0" w:line="560" w:lineRule="exact"/>
        <w:ind w:firstLineChars="200" w:firstLine="600"/>
        <w:rPr>
          <w:rFonts w:ascii="方正仿宋_GBK" w:eastAsia="方正仿宋_GBK" w:hAnsi="Helvetica" w:cs="Helvetica"/>
          <w:sz w:val="30"/>
          <w:szCs w:val="30"/>
        </w:rPr>
      </w:pPr>
      <w:r w:rsidRPr="008655D4">
        <w:rPr>
          <w:rFonts w:ascii="方正仿宋_GBK" w:eastAsia="方正仿宋_GBK" w:hAnsi="Helvetica" w:cs="Helvetica" w:hint="eastAsia"/>
          <w:sz w:val="30"/>
          <w:szCs w:val="30"/>
        </w:rPr>
        <w:t>考生应服从考试现场防疫管理，并自备一次性医用口罩或无呼吸阀N95口罩，除身份核验环节外应全程规范佩戴，做好个人防护。</w:t>
      </w:r>
    </w:p>
    <w:p w:rsidR="007962F6" w:rsidRDefault="008655D4" w:rsidP="00EF5F8D">
      <w:pPr>
        <w:pStyle w:val="aa"/>
        <w:spacing w:before="0" w:beforeAutospacing="0" w:after="0" w:afterAutospacing="0" w:line="560" w:lineRule="exact"/>
        <w:ind w:firstLineChars="200" w:firstLine="600"/>
        <w:rPr>
          <w:rFonts w:ascii="方正黑体_GBK" w:eastAsia="方正黑体_GBK" w:hAnsi="Helvetica" w:cs="Helvetica"/>
          <w:sz w:val="30"/>
          <w:szCs w:val="30"/>
        </w:rPr>
      </w:pPr>
      <w:r w:rsidRPr="008655D4">
        <w:rPr>
          <w:rFonts w:ascii="方正仿宋_GBK" w:eastAsia="方正仿宋_GBK" w:hAnsi="Helvetica" w:cs="Helvetica" w:hint="eastAsia"/>
          <w:sz w:val="30"/>
          <w:szCs w:val="30"/>
        </w:rPr>
        <w:t>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p>
    <w:p w:rsidR="00847DE2" w:rsidRDefault="007962F6" w:rsidP="00EF5F8D">
      <w:pPr>
        <w:pStyle w:val="aa"/>
        <w:spacing w:before="0" w:beforeAutospacing="0" w:after="0" w:afterAutospacing="0" w:line="560" w:lineRule="exact"/>
        <w:ind w:firstLineChars="200" w:firstLine="600"/>
        <w:rPr>
          <w:rFonts w:ascii="方正黑体_GBK" w:eastAsia="方正黑体_GBK" w:hAnsi="Helvetica" w:cs="Helvetica"/>
          <w:sz w:val="30"/>
          <w:szCs w:val="30"/>
        </w:rPr>
      </w:pPr>
      <w:r>
        <w:rPr>
          <w:rFonts w:ascii="方正黑体_GBK" w:eastAsia="方正黑体_GBK" w:hAnsi="Helvetica" w:cs="Helvetica" w:hint="eastAsia"/>
          <w:sz w:val="30"/>
          <w:szCs w:val="30"/>
        </w:rPr>
        <w:t>三、</w:t>
      </w:r>
      <w:r w:rsidR="00847DE2" w:rsidRPr="00847DE2">
        <w:rPr>
          <w:rFonts w:ascii="方正黑体_GBK" w:eastAsia="方正黑体_GBK" w:hAnsi="Helvetica" w:cs="Helvetica" w:hint="eastAsia"/>
          <w:sz w:val="30"/>
          <w:szCs w:val="30"/>
        </w:rPr>
        <w:t>相关要求</w:t>
      </w:r>
    </w:p>
    <w:p w:rsidR="007962F6" w:rsidRPr="007962F6" w:rsidRDefault="007962F6" w:rsidP="007962F6">
      <w:pPr>
        <w:pStyle w:val="aa"/>
        <w:spacing w:before="0" w:beforeAutospacing="0" w:after="0" w:afterAutospacing="0" w:line="560" w:lineRule="exact"/>
        <w:ind w:firstLineChars="200" w:firstLine="600"/>
        <w:rPr>
          <w:rFonts w:ascii="方正仿宋_GBK" w:eastAsia="方正仿宋_GBK" w:hAnsi="Helvetica" w:cs="Helvetica"/>
          <w:sz w:val="30"/>
          <w:szCs w:val="30"/>
        </w:rPr>
      </w:pPr>
      <w:r w:rsidRPr="007962F6">
        <w:rPr>
          <w:rFonts w:ascii="方正仿宋_GBK" w:eastAsia="方正仿宋_GBK" w:hAnsi="Helvetica" w:cs="Helvetica" w:hint="eastAsia"/>
          <w:sz w:val="30"/>
          <w:szCs w:val="30"/>
        </w:rPr>
        <w:t>有以下特殊情形之一的考生，必须主动报告相关情况，提前准备相关证明，服从相关安排，否则不能入场参加考试：</w:t>
      </w:r>
    </w:p>
    <w:p w:rsidR="008655D4" w:rsidRPr="008655D4" w:rsidRDefault="008655D4"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sidRPr="008655D4">
        <w:rPr>
          <w:rFonts w:ascii="方正仿宋_GBK" w:eastAsia="方正仿宋_GBK" w:hAnsi="Helvetica" w:cs="Helvetica" w:hint="eastAsia"/>
          <w:sz w:val="30"/>
          <w:szCs w:val="30"/>
        </w:rPr>
        <w:t>1.近期有国（境）外、国内疫情中高风险地区或</w:t>
      </w:r>
      <w:r w:rsidR="009C08DB" w:rsidRPr="00920E2C">
        <w:rPr>
          <w:rFonts w:ascii="方正仿宋_GBK" w:eastAsia="方正仿宋_GBK" w:hAnsi="Helvetica" w:cs="Helvetica" w:hint="eastAsia"/>
          <w:sz w:val="30"/>
          <w:szCs w:val="30"/>
        </w:rPr>
        <w:t>其他存在社会面本土疫情地</w:t>
      </w:r>
      <w:r w:rsidRPr="00920E2C">
        <w:rPr>
          <w:rFonts w:ascii="方正仿宋_GBK" w:eastAsia="方正仿宋_GBK" w:hAnsi="Helvetica" w:cs="Helvetica" w:hint="eastAsia"/>
          <w:sz w:val="30"/>
          <w:szCs w:val="30"/>
        </w:rPr>
        <w:t>区</w:t>
      </w:r>
      <w:r w:rsidRPr="008655D4">
        <w:rPr>
          <w:rFonts w:ascii="方正仿宋_GBK" w:eastAsia="方正仿宋_GBK" w:hAnsi="Helvetica" w:cs="Helvetica" w:hint="eastAsia"/>
          <w:sz w:val="30"/>
          <w:szCs w:val="30"/>
        </w:rPr>
        <w:t>旅居史的考生，以及与新冠病毒肺炎确诊病例或无症状感染者有轨迹交叉的考生，自入境、离开中高风险地区或</w:t>
      </w:r>
      <w:r w:rsidR="009C08DB" w:rsidRPr="00920E2C">
        <w:rPr>
          <w:rFonts w:ascii="方正仿宋_GBK" w:eastAsia="方正仿宋_GBK" w:hAnsi="Helvetica" w:cs="Helvetica" w:hint="eastAsia"/>
          <w:sz w:val="30"/>
          <w:szCs w:val="30"/>
        </w:rPr>
        <w:t>其他存在社会面本土疫情地区</w:t>
      </w:r>
      <w:r w:rsidRPr="008655D4">
        <w:rPr>
          <w:rFonts w:ascii="方正仿宋_GBK" w:eastAsia="方正仿宋_GBK" w:hAnsi="Helvetica" w:cs="Helvetica" w:hint="eastAsia"/>
          <w:sz w:val="30"/>
          <w:szCs w:val="30"/>
        </w:rPr>
        <w:t>、脱离轨迹交叉之日起算已满规定隔离期及居家观察期（按属地疫情防控要求，下同）的，考试当天除须本人“苏康码”为绿码、行程卡为绿卡、现场测量体温＜37.3</w:t>
      </w:r>
      <w:r w:rsidRPr="008655D4">
        <w:rPr>
          <w:rFonts w:ascii="方正仿宋_GBK" w:eastAsia="方正仿宋_GBK" w:hint="eastAsia"/>
          <w:sz w:val="30"/>
          <w:szCs w:val="30"/>
        </w:rPr>
        <w:t>℃</w:t>
      </w:r>
      <w:r w:rsidRPr="008655D4">
        <w:rPr>
          <w:rFonts w:ascii="方正仿宋_GBK" w:eastAsia="方正仿宋_GBK" w:hAnsi="Helvetica" w:cs="Helvetica" w:hint="eastAsia"/>
          <w:sz w:val="30"/>
          <w:szCs w:val="30"/>
        </w:rPr>
        <w:t>且无干咳等可疑症状，并能提供本人考试开考前48小时内核酸检测阴性证明外，</w:t>
      </w:r>
      <w:r w:rsidRPr="00C74761">
        <w:rPr>
          <w:rFonts w:ascii="方正黑体_GBK" w:eastAsia="方正黑体_GBK" w:hAnsi="Helvetica" w:cs="Helvetica" w:hint="eastAsia"/>
          <w:sz w:val="30"/>
          <w:szCs w:val="30"/>
        </w:rPr>
        <w:t>还须提供隔离期满证明及居家观察期中和期满日2次核酸检测阴性证明</w:t>
      </w:r>
      <w:r w:rsidRPr="008655D4">
        <w:rPr>
          <w:rFonts w:ascii="方正仿宋_GBK" w:eastAsia="方正仿宋_GBK" w:hAnsi="Helvetica" w:cs="Helvetica" w:hint="eastAsia"/>
          <w:sz w:val="30"/>
          <w:szCs w:val="30"/>
        </w:rPr>
        <w:t>；</w:t>
      </w:r>
    </w:p>
    <w:p w:rsidR="008655D4" w:rsidRPr="008655D4" w:rsidRDefault="008655D4"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sidRPr="008655D4">
        <w:rPr>
          <w:rFonts w:ascii="方正仿宋_GBK" w:eastAsia="方正仿宋_GBK" w:hAnsi="Helvetica" w:cs="Helvetica" w:hint="eastAsia"/>
          <w:sz w:val="30"/>
          <w:szCs w:val="30"/>
        </w:rPr>
        <w:t>2.因患感冒等非新冠肺炎疾病有发烧（体温≥37.3</w:t>
      </w:r>
      <w:r w:rsidRPr="008655D4">
        <w:rPr>
          <w:rFonts w:ascii="方正仿宋_GBK" w:eastAsia="方正仿宋_GBK" w:hint="eastAsia"/>
          <w:sz w:val="30"/>
          <w:szCs w:val="30"/>
        </w:rPr>
        <w:t>℃</w:t>
      </w:r>
      <w:r w:rsidRPr="008655D4">
        <w:rPr>
          <w:rFonts w:ascii="方正仿宋_GBK" w:eastAsia="方正仿宋_GBK" w:hAnsi="Helvetica" w:cs="Helvetica" w:hint="eastAsia"/>
          <w:sz w:val="30"/>
          <w:szCs w:val="30"/>
        </w:rPr>
        <w:t>）、干咳等症状的考生，考试当天如症状未消失，除须本人“苏康码”为绿码、行程卡为绿</w:t>
      </w:r>
      <w:r w:rsidRPr="008655D4">
        <w:rPr>
          <w:rFonts w:ascii="方正仿宋_GBK" w:eastAsia="方正仿宋_GBK" w:hAnsi="Helvetica" w:cs="Helvetica" w:hint="eastAsia"/>
          <w:sz w:val="30"/>
          <w:szCs w:val="30"/>
        </w:rPr>
        <w:lastRenderedPageBreak/>
        <w:t>卡，并能提供本人考试开考前48小时内核酸检测阴性证明外，</w:t>
      </w:r>
      <w:r w:rsidRPr="00C74761">
        <w:rPr>
          <w:rFonts w:ascii="方正黑体_GBK" w:eastAsia="方正黑体_GBK" w:hAnsi="Helvetica" w:cs="Helvetica" w:hint="eastAsia"/>
          <w:sz w:val="30"/>
          <w:szCs w:val="30"/>
        </w:rPr>
        <w:t>还须服从安排在临时隔离考场参加考试；</w:t>
      </w:r>
    </w:p>
    <w:p w:rsidR="008655D4" w:rsidRDefault="008655D4"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sidRPr="008655D4">
        <w:rPr>
          <w:rFonts w:ascii="方正仿宋_GBK" w:eastAsia="方正仿宋_GBK" w:hAnsi="Helvetica" w:cs="Helvetica" w:hint="eastAsia"/>
          <w:sz w:val="30"/>
          <w:szCs w:val="30"/>
        </w:rPr>
        <w:t>3.</w:t>
      </w:r>
      <w:r w:rsidRPr="00B71582">
        <w:rPr>
          <w:rFonts w:ascii="方正仿宋_GBK" w:eastAsia="方正仿宋_GBK" w:hAnsi="Helvetica" w:cs="Helvetica" w:hint="eastAsia"/>
          <w:sz w:val="30"/>
          <w:szCs w:val="30"/>
        </w:rPr>
        <w:t>外来且按照规定需要落实信息报备、健康监测和核酸检测的考生，考试当天除须本人“苏康码”为绿码、行程卡为绿卡、现场测量体温＜37.3℃且无干咳等可疑症状，并能提供考试开考前48小时内核酸检测阴性证明外，还应按宜兴市对于外来人员疫情防控有关要求，落实相应管控措施并提供相关证明。</w:t>
      </w:r>
    </w:p>
    <w:p w:rsidR="003907C6" w:rsidRDefault="003907C6" w:rsidP="003907C6">
      <w:pPr>
        <w:pStyle w:val="aa"/>
        <w:spacing w:before="0" w:beforeAutospacing="0" w:after="0" w:afterAutospacing="0" w:line="560" w:lineRule="exact"/>
        <w:ind w:firstLineChars="200" w:firstLine="600"/>
        <w:rPr>
          <w:rFonts w:ascii="方正仿宋_GBK" w:eastAsia="方正仿宋_GBK" w:hAnsi="Helvetica" w:cs="Helvetica"/>
          <w:sz w:val="30"/>
          <w:szCs w:val="30"/>
        </w:rPr>
      </w:pPr>
      <w:r>
        <w:rPr>
          <w:rFonts w:ascii="方正仿宋_GBK" w:eastAsia="方正仿宋_GBK" w:hAnsi="Helvetica" w:cs="Helvetica" w:hint="eastAsia"/>
          <w:sz w:val="30"/>
          <w:szCs w:val="30"/>
        </w:rPr>
        <w:t>4.</w:t>
      </w:r>
      <w:r w:rsidRPr="008655D4">
        <w:rPr>
          <w:rFonts w:ascii="方正仿宋_GBK" w:eastAsia="方正仿宋_GBK" w:hAnsi="Helvetica" w:cs="Helvetica" w:hint="eastAsia"/>
          <w:sz w:val="30"/>
          <w:szCs w:val="30"/>
        </w:rPr>
        <w:t>考试过程中，考生出现发热或干咳等可疑症状，应主动向考务工作人员报告，经复测复查确有症状的，应配合转移到隔离考场参加考试，考试结束后应服从疫情防控有关安排。</w:t>
      </w:r>
      <w:r w:rsidRPr="00912C5D">
        <w:rPr>
          <w:rFonts w:ascii="方正黑体_GBK" w:eastAsia="方正黑体_GBK" w:hAnsi="Helvetica" w:cs="Helvetica" w:hint="eastAsia"/>
          <w:sz w:val="30"/>
          <w:szCs w:val="30"/>
        </w:rPr>
        <w:t>考生因此耽误的考试时间不予弥补</w:t>
      </w:r>
      <w:r w:rsidRPr="008655D4">
        <w:rPr>
          <w:rFonts w:ascii="方正仿宋_GBK" w:eastAsia="方正仿宋_GBK" w:hAnsi="Helvetica" w:cs="Helvetica" w:hint="eastAsia"/>
          <w:sz w:val="30"/>
          <w:szCs w:val="30"/>
        </w:rPr>
        <w:t>。</w:t>
      </w:r>
    </w:p>
    <w:p w:rsidR="00912C5D" w:rsidRPr="00D015AD" w:rsidRDefault="00912C5D" w:rsidP="00912C5D">
      <w:pPr>
        <w:spacing w:line="560" w:lineRule="exact"/>
        <w:ind w:firstLineChars="200" w:firstLine="600"/>
        <w:rPr>
          <w:rFonts w:ascii="Times New Roman" w:eastAsia="方正仿宋_GBK" w:hAnsi="Times New Roman"/>
          <w:color w:val="000000" w:themeColor="text1"/>
          <w:sz w:val="28"/>
          <w:szCs w:val="28"/>
        </w:rPr>
      </w:pPr>
      <w:r w:rsidRPr="00912C5D">
        <w:rPr>
          <w:rFonts w:ascii="方正仿宋_GBK" w:eastAsia="方正仿宋_GBK" w:hAnsi="Helvetica" w:cs="Helvetica" w:hint="eastAsia"/>
          <w:kern w:val="0"/>
          <w:sz w:val="30"/>
          <w:szCs w:val="30"/>
        </w:rPr>
        <w:t>5.考试结束后，考生须服从考点工作人员指挥，</w:t>
      </w:r>
      <w:r w:rsidRPr="00912C5D">
        <w:rPr>
          <w:rFonts w:ascii="方正黑体_GBK" w:eastAsia="方正黑体_GBK" w:hAnsi="Helvetica" w:cs="Helvetica" w:hint="eastAsia"/>
          <w:kern w:val="0"/>
          <w:sz w:val="30"/>
          <w:szCs w:val="30"/>
        </w:rPr>
        <w:t>及时有序离开考点</w:t>
      </w:r>
      <w:r w:rsidRPr="00D015AD">
        <w:rPr>
          <w:rFonts w:ascii="Times New Roman" w:eastAsia="方正仿宋_GBK" w:hAnsi="Times New Roman" w:hint="eastAsia"/>
          <w:color w:val="000000" w:themeColor="text1"/>
          <w:sz w:val="28"/>
          <w:szCs w:val="28"/>
        </w:rPr>
        <w:t>。</w:t>
      </w:r>
    </w:p>
    <w:p w:rsidR="00912C5D" w:rsidRDefault="00912C5D" w:rsidP="00912C5D">
      <w:pPr>
        <w:spacing w:line="560" w:lineRule="exact"/>
        <w:ind w:firstLineChars="200" w:firstLine="560"/>
        <w:rPr>
          <w:rFonts w:ascii="方正仿宋_GBK" w:eastAsia="方正仿宋_GBK" w:hAnsi="Helvetica" w:cs="Helvetica"/>
          <w:kern w:val="0"/>
          <w:sz w:val="30"/>
          <w:szCs w:val="30"/>
        </w:rPr>
      </w:pPr>
      <w:r>
        <w:rPr>
          <w:rFonts w:ascii="Times New Roman" w:eastAsia="方正仿宋_GBK" w:hAnsi="Times New Roman" w:hint="eastAsia"/>
          <w:color w:val="000000" w:themeColor="text1"/>
          <w:sz w:val="28"/>
          <w:szCs w:val="28"/>
        </w:rPr>
        <w:t>6</w:t>
      </w:r>
      <w:r w:rsidRPr="00D015AD">
        <w:rPr>
          <w:rFonts w:ascii="Times New Roman" w:eastAsia="方正仿宋_GBK" w:hAnsi="Times New Roman" w:hint="eastAsia"/>
          <w:color w:val="000000" w:themeColor="text1"/>
          <w:sz w:val="28"/>
          <w:szCs w:val="28"/>
        </w:rPr>
        <w:t>.</w:t>
      </w:r>
      <w:r w:rsidRPr="00912C5D">
        <w:rPr>
          <w:rFonts w:ascii="方正黑体_GBK" w:eastAsia="方正黑体_GBK" w:hAnsi="Helvetica" w:cs="Helvetica" w:hint="eastAsia"/>
          <w:kern w:val="0"/>
          <w:sz w:val="30"/>
          <w:szCs w:val="30"/>
        </w:rPr>
        <w:t>考生应诚信申报相关信息</w:t>
      </w:r>
      <w:r w:rsidRPr="00912C5D">
        <w:rPr>
          <w:rFonts w:ascii="方正仿宋_GBK" w:eastAsia="方正仿宋_GBK" w:hAnsi="Helvetica" w:cs="Helvetica" w:hint="eastAsia"/>
          <w:kern w:val="0"/>
          <w:sz w:val="30"/>
          <w:szCs w:val="30"/>
        </w:rPr>
        <w:t>，如有隐瞒或谎报旅居史、接触史、健康状况等疫情防控重点信息，或不配合工作人员进行防疫检测、排查、隔离、送诊等情形的，将视情节轻重承担相关责任、接受相应处理；构成违法的，将依法追究法律责任。</w:t>
      </w:r>
    </w:p>
    <w:p w:rsidR="00920E2C" w:rsidRPr="00920E2C" w:rsidRDefault="00920E2C" w:rsidP="00920E2C">
      <w:pPr>
        <w:spacing w:line="560" w:lineRule="exact"/>
        <w:ind w:firstLineChars="200" w:firstLine="600"/>
        <w:rPr>
          <w:rFonts w:ascii="方正黑体_GBK" w:eastAsia="方正黑体_GBK" w:hAnsi="Helvetica" w:cs="Helvetica"/>
          <w:kern w:val="0"/>
          <w:sz w:val="30"/>
          <w:szCs w:val="30"/>
        </w:rPr>
      </w:pPr>
      <w:r w:rsidRPr="00920E2C">
        <w:rPr>
          <w:rFonts w:ascii="方正黑体_GBK" w:eastAsia="方正黑体_GBK" w:hAnsi="Helvetica" w:cs="Helvetica" w:hint="eastAsia"/>
          <w:kern w:val="0"/>
          <w:sz w:val="30"/>
          <w:szCs w:val="30"/>
        </w:rPr>
        <w:t>四、</w:t>
      </w:r>
      <w:r w:rsidR="00B80307">
        <w:rPr>
          <w:rFonts w:ascii="方正黑体_GBK" w:eastAsia="方正黑体_GBK" w:hAnsi="Helvetica" w:cs="Helvetica" w:hint="eastAsia"/>
          <w:kern w:val="0"/>
          <w:sz w:val="30"/>
          <w:szCs w:val="30"/>
        </w:rPr>
        <w:t>以下</w:t>
      </w:r>
      <w:r w:rsidRPr="00920E2C">
        <w:rPr>
          <w:rFonts w:ascii="方正黑体_GBK" w:eastAsia="方正黑体_GBK" w:hAnsi="Helvetica" w:cs="Helvetica" w:hint="eastAsia"/>
          <w:kern w:val="0"/>
          <w:sz w:val="30"/>
          <w:szCs w:val="30"/>
        </w:rPr>
        <w:t>不得参加考试情形</w:t>
      </w:r>
    </w:p>
    <w:p w:rsidR="008655D4" w:rsidRPr="008655D4" w:rsidRDefault="008655D4"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sidRPr="008655D4">
        <w:rPr>
          <w:rFonts w:ascii="方正仿宋_GBK" w:eastAsia="方正仿宋_GBK" w:hAnsi="Helvetica" w:cs="Helvetica" w:hint="eastAsia"/>
          <w:sz w:val="30"/>
          <w:szCs w:val="30"/>
        </w:rPr>
        <w:t>1.不能现场出示本人当日“苏康码”绿码、行程卡绿卡或考试开考前48小时内新冠肺炎病毒核酸检测阴性证明的；</w:t>
      </w:r>
    </w:p>
    <w:p w:rsidR="008655D4" w:rsidRPr="008655D4" w:rsidRDefault="008655D4"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sidRPr="008655D4">
        <w:rPr>
          <w:rFonts w:ascii="方正仿宋_GBK" w:eastAsia="方正仿宋_GBK" w:hAnsi="Helvetica" w:cs="Helvetica" w:hint="eastAsia"/>
          <w:sz w:val="30"/>
          <w:szCs w:val="30"/>
        </w:rPr>
        <w:t>2.仍在隔离期的新冠肺炎确诊病例、疑似病例、无症状感染者及密切接触者、次密切接触者，需要按宜兴市疫情防控要求落实信息报备和抵达后健康监测、核酸检测等防控措施但未完全按要求落实的外来考生，以及其他因疫情相关原因被旅居地、笔试地点所在地等管控不能到场的；</w:t>
      </w:r>
    </w:p>
    <w:p w:rsidR="008655D4" w:rsidRDefault="008655D4"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r w:rsidRPr="008655D4">
        <w:rPr>
          <w:rFonts w:ascii="方正仿宋_GBK" w:eastAsia="方正仿宋_GBK" w:hAnsi="Helvetica" w:cs="Helvetica" w:hint="eastAsia"/>
          <w:sz w:val="30"/>
          <w:szCs w:val="30"/>
        </w:rPr>
        <w:t>3.近期有国（境）外、国内疫情中高风险地区或</w:t>
      </w:r>
      <w:r w:rsidR="009C08DB" w:rsidRPr="00920E2C">
        <w:rPr>
          <w:rFonts w:ascii="方正仿宋_GBK" w:eastAsia="方正仿宋_GBK" w:hAnsi="Helvetica" w:cs="Helvetica" w:hint="eastAsia"/>
          <w:sz w:val="30"/>
          <w:szCs w:val="30"/>
        </w:rPr>
        <w:t>其他存在社会面本土疫情地区</w:t>
      </w:r>
      <w:r w:rsidRPr="008655D4">
        <w:rPr>
          <w:rFonts w:ascii="方正仿宋_GBK" w:eastAsia="方正仿宋_GBK" w:hAnsi="Helvetica" w:cs="Helvetica" w:hint="eastAsia"/>
          <w:sz w:val="30"/>
          <w:szCs w:val="30"/>
        </w:rPr>
        <w:t>旅居史的考生，自入境、离开中高风险地区或</w:t>
      </w:r>
      <w:r w:rsidR="009C08DB">
        <w:rPr>
          <w:rFonts w:ascii="方正仿宋_GBK" w:eastAsia="方正仿宋_GBK" w:hAnsi="Helvetica" w:cs="Helvetica" w:hint="eastAsia"/>
          <w:sz w:val="30"/>
          <w:szCs w:val="30"/>
        </w:rPr>
        <w:t>其他存在社会面本土疫情地</w:t>
      </w:r>
      <w:r w:rsidR="009C08DB" w:rsidRPr="008655D4">
        <w:rPr>
          <w:rFonts w:ascii="方正仿宋_GBK" w:eastAsia="方正仿宋_GBK" w:hAnsi="Helvetica" w:cs="Helvetica" w:hint="eastAsia"/>
          <w:sz w:val="30"/>
          <w:szCs w:val="30"/>
        </w:rPr>
        <w:t>区</w:t>
      </w:r>
      <w:r w:rsidRPr="008655D4">
        <w:rPr>
          <w:rFonts w:ascii="方正仿宋_GBK" w:eastAsia="方正仿宋_GBK" w:hAnsi="Helvetica" w:cs="Helvetica" w:hint="eastAsia"/>
          <w:sz w:val="30"/>
          <w:szCs w:val="30"/>
        </w:rPr>
        <w:t>之日起算未满规定隔离期及居家观察期的；或虽已满规定隔离</w:t>
      </w:r>
      <w:r w:rsidRPr="008655D4">
        <w:rPr>
          <w:rFonts w:ascii="方正仿宋_GBK" w:eastAsia="方正仿宋_GBK" w:hAnsi="Helvetica" w:cs="Helvetica" w:hint="eastAsia"/>
          <w:sz w:val="30"/>
          <w:szCs w:val="30"/>
        </w:rPr>
        <w:lastRenderedPageBreak/>
        <w:t>期及居家观察期，但不能全部提供隔离期满证明及居家观察期中和期满日2次新冠病毒核酸检测阴性证明的。</w:t>
      </w:r>
    </w:p>
    <w:p w:rsidR="008056E2" w:rsidRPr="008056E2" w:rsidRDefault="008056E2" w:rsidP="008056E2">
      <w:pPr>
        <w:spacing w:line="560" w:lineRule="exact"/>
        <w:ind w:firstLineChars="200" w:firstLine="600"/>
        <w:rPr>
          <w:rFonts w:ascii="方正黑体_GBK" w:eastAsia="方正黑体_GBK" w:hAnsi="Helvetica" w:cs="Helvetica"/>
          <w:kern w:val="0"/>
          <w:sz w:val="30"/>
          <w:szCs w:val="30"/>
        </w:rPr>
      </w:pPr>
      <w:r w:rsidRPr="008056E2">
        <w:rPr>
          <w:rFonts w:ascii="方正黑体_GBK" w:eastAsia="方正黑体_GBK" w:hAnsi="Helvetica" w:cs="Helvetica" w:hint="eastAsia"/>
          <w:sz w:val="30"/>
          <w:szCs w:val="30"/>
        </w:rPr>
        <w:t>请考生持续关注新冠肺炎疫情动态和江苏省、无锡市、宜兴市疫情防控最新要求，考前如有新的调整和新的要求，将另行告知。2022年3月</w:t>
      </w:r>
      <w:r>
        <w:rPr>
          <w:rFonts w:ascii="方正黑体_GBK" w:eastAsia="方正黑体_GBK" w:hAnsi="Helvetica" w:cs="Helvetica" w:hint="eastAsia"/>
          <w:sz w:val="30"/>
          <w:szCs w:val="30"/>
        </w:rPr>
        <w:t>8</w:t>
      </w:r>
      <w:r w:rsidRPr="008056E2">
        <w:rPr>
          <w:rFonts w:ascii="方正黑体_GBK" w:eastAsia="方正黑体_GBK" w:hAnsi="Helvetica" w:cs="Helvetica" w:hint="eastAsia"/>
          <w:sz w:val="30"/>
          <w:szCs w:val="30"/>
        </w:rPr>
        <w:t>日发布的《</w:t>
      </w:r>
      <w:r w:rsidRPr="008056E2">
        <w:rPr>
          <w:rFonts w:ascii="方正黑体_GBK" w:eastAsia="方正黑体_GBK" w:hAnsi="Helvetica" w:cs="Helvetica" w:hint="eastAsia"/>
          <w:kern w:val="0"/>
          <w:sz w:val="30"/>
          <w:szCs w:val="30"/>
        </w:rPr>
        <w:t>2022年宜兴市公开招聘教师考试新冠肺炎疫情防控告知暨考生承诺书</w:t>
      </w:r>
      <w:r w:rsidRPr="008056E2">
        <w:rPr>
          <w:rFonts w:ascii="方正黑体_GBK" w:eastAsia="方正黑体_GBK" w:hAnsi="Helvetica" w:cs="Helvetica" w:hint="eastAsia"/>
          <w:sz w:val="30"/>
          <w:szCs w:val="30"/>
        </w:rPr>
        <w:t>》即行废止。</w:t>
      </w:r>
    </w:p>
    <w:p w:rsidR="003E48C6" w:rsidRPr="008056E2" w:rsidRDefault="003E48C6"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p>
    <w:p w:rsidR="008056E2" w:rsidRPr="00D015AD" w:rsidRDefault="008056E2" w:rsidP="003A37FF">
      <w:pPr>
        <w:spacing w:line="560" w:lineRule="exact"/>
        <w:ind w:firstLineChars="200" w:firstLine="560"/>
        <w:rPr>
          <w:rFonts w:ascii="楷体" w:eastAsia="楷体" w:hAnsi="楷体"/>
          <w:bCs/>
          <w:color w:val="000000" w:themeColor="text1"/>
          <w:sz w:val="28"/>
          <w:szCs w:val="28"/>
        </w:rPr>
      </w:pPr>
      <w:r w:rsidRPr="00D015AD">
        <w:rPr>
          <w:rFonts w:ascii="楷体" w:eastAsia="楷体" w:hAnsi="楷体" w:hint="eastAsia"/>
          <w:bCs/>
          <w:color w:val="000000" w:themeColor="text1"/>
          <w:sz w:val="28"/>
          <w:szCs w:val="28"/>
        </w:rPr>
        <w:t>打印准考证前，考生应认真阅读本文，知悉告知事项、证明义务和防疫要求，下载打印准考证即视为认同并签署《</w:t>
      </w:r>
      <w:r w:rsidR="003A37FF">
        <w:rPr>
          <w:rFonts w:ascii="楷体" w:eastAsia="楷体" w:hAnsi="楷体" w:hint="eastAsia"/>
          <w:color w:val="000000" w:themeColor="text1"/>
          <w:sz w:val="28"/>
          <w:szCs w:val="28"/>
        </w:rPr>
        <w:t>2022</w:t>
      </w:r>
      <w:r w:rsidRPr="003A37FF">
        <w:rPr>
          <w:rFonts w:ascii="楷体" w:eastAsia="楷体" w:hAnsi="楷体" w:hint="eastAsia"/>
          <w:bCs/>
          <w:color w:val="000000" w:themeColor="text1"/>
          <w:sz w:val="28"/>
          <w:szCs w:val="28"/>
        </w:rPr>
        <w:t>年</w:t>
      </w:r>
      <w:r w:rsidR="003A37FF">
        <w:rPr>
          <w:rFonts w:ascii="楷体" w:eastAsia="楷体" w:hAnsi="楷体" w:hint="eastAsia"/>
          <w:bCs/>
          <w:color w:val="000000" w:themeColor="text1"/>
          <w:sz w:val="28"/>
          <w:szCs w:val="28"/>
        </w:rPr>
        <w:t>宜兴市</w:t>
      </w:r>
      <w:r w:rsidR="003A37FF" w:rsidRPr="003A37FF">
        <w:rPr>
          <w:rFonts w:ascii="楷体" w:eastAsia="楷体" w:hAnsi="楷体" w:hint="eastAsia"/>
          <w:bCs/>
          <w:color w:val="000000" w:themeColor="text1"/>
          <w:sz w:val="28"/>
          <w:szCs w:val="28"/>
        </w:rPr>
        <w:t>教育系统公开招聘事业编制教师考试新冠肺炎疫情防控告知暨考生承诺书</w:t>
      </w:r>
      <w:r w:rsidRPr="00D015AD">
        <w:rPr>
          <w:rFonts w:ascii="楷体" w:eastAsia="楷体" w:hAnsi="楷体" w:hint="eastAsia"/>
          <w:bCs/>
          <w:color w:val="000000" w:themeColor="text1"/>
          <w:sz w:val="28"/>
          <w:szCs w:val="28"/>
        </w:rPr>
        <w:t>》，并作出以下承诺：“本人已认真阅读《</w:t>
      </w:r>
      <w:r w:rsidR="003A37FF">
        <w:rPr>
          <w:rFonts w:ascii="楷体" w:eastAsia="楷体" w:hAnsi="楷体" w:hint="eastAsia"/>
          <w:color w:val="000000" w:themeColor="text1"/>
          <w:sz w:val="28"/>
          <w:szCs w:val="28"/>
        </w:rPr>
        <w:t>2022</w:t>
      </w:r>
      <w:r w:rsidR="003A37FF" w:rsidRPr="003A37FF">
        <w:rPr>
          <w:rFonts w:ascii="楷体" w:eastAsia="楷体" w:hAnsi="楷体" w:hint="eastAsia"/>
          <w:bCs/>
          <w:color w:val="000000" w:themeColor="text1"/>
          <w:sz w:val="28"/>
          <w:szCs w:val="28"/>
        </w:rPr>
        <w:t>年</w:t>
      </w:r>
      <w:r w:rsidR="003A37FF">
        <w:rPr>
          <w:rFonts w:ascii="楷体" w:eastAsia="楷体" w:hAnsi="楷体" w:hint="eastAsia"/>
          <w:bCs/>
          <w:color w:val="000000" w:themeColor="text1"/>
          <w:sz w:val="28"/>
          <w:szCs w:val="28"/>
        </w:rPr>
        <w:t>宜兴市</w:t>
      </w:r>
      <w:r w:rsidR="003A37FF" w:rsidRPr="003A37FF">
        <w:rPr>
          <w:rFonts w:ascii="楷体" w:eastAsia="楷体" w:hAnsi="楷体" w:hint="eastAsia"/>
          <w:bCs/>
          <w:color w:val="000000" w:themeColor="text1"/>
          <w:sz w:val="28"/>
          <w:szCs w:val="28"/>
        </w:rPr>
        <w:t>教育系统公开招聘事业编制教师考试新冠肺炎疫情防控告知暨考生承诺书</w:t>
      </w:r>
      <w:r w:rsidRPr="00D015AD">
        <w:rPr>
          <w:rFonts w:ascii="楷体" w:eastAsia="楷体" w:hAnsi="楷体" w:hint="eastAsia"/>
          <w:bCs/>
          <w:color w:val="000000" w:themeColor="text1"/>
          <w:sz w:val="28"/>
          <w:szCs w:val="28"/>
        </w:rPr>
        <w:t>》，知悉告知事项、证明义务和防疫要求。在此郑重承诺：本人填报、提交和现场出示的所有信息（证明）均真实、准确、完整、有效，并保证配合做好疫情防控相关工作。如有违反，本人自愿承担相关责任、接受相应处理。”</w:t>
      </w:r>
    </w:p>
    <w:p w:rsidR="008056E2" w:rsidRPr="00D015AD" w:rsidRDefault="008056E2" w:rsidP="008056E2">
      <w:pPr>
        <w:spacing w:line="440" w:lineRule="exact"/>
        <w:ind w:firstLineChars="200" w:firstLine="560"/>
        <w:rPr>
          <w:rFonts w:ascii="楷体" w:eastAsia="楷体" w:hAnsi="楷体"/>
          <w:bCs/>
          <w:color w:val="000000" w:themeColor="text1"/>
          <w:sz w:val="28"/>
          <w:szCs w:val="28"/>
        </w:rPr>
      </w:pPr>
    </w:p>
    <w:p w:rsidR="008056E2" w:rsidRPr="00D015AD" w:rsidRDefault="008056E2" w:rsidP="008056E2">
      <w:pPr>
        <w:spacing w:line="440" w:lineRule="exact"/>
        <w:ind w:firstLineChars="1000" w:firstLine="2800"/>
        <w:rPr>
          <w:rFonts w:ascii="方正仿宋_GBK" w:eastAsia="方正仿宋_GBK"/>
          <w:color w:val="000000" w:themeColor="text1"/>
          <w:sz w:val="28"/>
          <w:szCs w:val="28"/>
        </w:rPr>
      </w:pPr>
      <w:r w:rsidRPr="00D015AD">
        <w:rPr>
          <w:rFonts w:ascii="方正仿宋_GBK" w:eastAsia="方正仿宋_GBK" w:hint="eastAsia"/>
          <w:color w:val="000000" w:themeColor="text1"/>
          <w:sz w:val="28"/>
          <w:szCs w:val="28"/>
        </w:rPr>
        <w:t>承诺人：在报名网站下载打印准考证即视为本人签名</w:t>
      </w:r>
    </w:p>
    <w:p w:rsidR="008056E2" w:rsidRPr="00D015AD" w:rsidRDefault="008056E2" w:rsidP="008056E2">
      <w:pPr>
        <w:spacing w:line="440" w:lineRule="exact"/>
        <w:ind w:firstLineChars="1000" w:firstLine="2800"/>
        <w:rPr>
          <w:rFonts w:ascii="方正仿宋_GBK" w:eastAsia="方正仿宋_GBK"/>
          <w:color w:val="000000" w:themeColor="text1"/>
          <w:sz w:val="28"/>
          <w:szCs w:val="28"/>
        </w:rPr>
      </w:pPr>
      <w:r w:rsidRPr="00D015AD">
        <w:rPr>
          <w:rFonts w:ascii="方正仿宋_GBK" w:eastAsia="方正仿宋_GBK" w:hint="eastAsia"/>
          <w:color w:val="000000" w:themeColor="text1"/>
          <w:sz w:val="28"/>
          <w:szCs w:val="28"/>
        </w:rPr>
        <w:t>承诺时间：与在报名网站下载打印准考证时间相一致</w:t>
      </w:r>
    </w:p>
    <w:p w:rsidR="008056E2" w:rsidRPr="008056E2" w:rsidRDefault="008056E2" w:rsidP="008655D4">
      <w:pPr>
        <w:pStyle w:val="aa"/>
        <w:spacing w:before="0" w:beforeAutospacing="0" w:after="0" w:afterAutospacing="0" w:line="560" w:lineRule="exact"/>
        <w:ind w:firstLineChars="200" w:firstLine="600"/>
        <w:rPr>
          <w:rFonts w:ascii="方正仿宋_GBK" w:eastAsia="方正仿宋_GBK" w:hAnsi="Helvetica" w:cs="Helvetica"/>
          <w:sz w:val="30"/>
          <w:szCs w:val="30"/>
        </w:rPr>
      </w:pPr>
    </w:p>
    <w:p w:rsidR="0080266B" w:rsidRDefault="0080266B">
      <w:pPr>
        <w:spacing w:line="440" w:lineRule="exact"/>
        <w:ind w:firstLineChars="1000" w:firstLine="2800"/>
        <w:rPr>
          <w:rFonts w:ascii="方正仿宋_GBK" w:eastAsia="方正仿宋_GBK"/>
          <w:color w:val="000000" w:themeColor="text1"/>
          <w:sz w:val="28"/>
          <w:szCs w:val="28"/>
        </w:rPr>
      </w:pPr>
    </w:p>
    <w:p w:rsidR="008B6F37" w:rsidRDefault="008B6F37" w:rsidP="008B6F37">
      <w:pPr>
        <w:spacing w:line="440" w:lineRule="exact"/>
        <w:ind w:firstLineChars="1000" w:firstLine="2800"/>
        <w:jc w:val="center"/>
        <w:rPr>
          <w:rFonts w:ascii="方正仿宋_GBK" w:eastAsia="方正仿宋_GBK"/>
          <w:color w:val="000000" w:themeColor="text1"/>
          <w:sz w:val="28"/>
          <w:szCs w:val="28"/>
        </w:rPr>
      </w:pPr>
      <w:r>
        <w:rPr>
          <w:rFonts w:ascii="方正仿宋_GBK" w:eastAsia="方正仿宋_GBK" w:hint="eastAsia"/>
          <w:color w:val="000000" w:themeColor="text1"/>
          <w:sz w:val="28"/>
          <w:szCs w:val="28"/>
        </w:rPr>
        <w:t xml:space="preserve">                             宜兴市教育局</w:t>
      </w:r>
    </w:p>
    <w:p w:rsidR="008B6F37" w:rsidRPr="008B6F37" w:rsidRDefault="008B6F37" w:rsidP="008B6F37">
      <w:pPr>
        <w:tabs>
          <w:tab w:val="left" w:pos="5259"/>
        </w:tabs>
        <w:spacing w:line="440" w:lineRule="exact"/>
        <w:ind w:firstLineChars="1000" w:firstLine="2800"/>
        <w:jc w:val="center"/>
        <w:rPr>
          <w:rFonts w:ascii="方正仿宋_GBK" w:eastAsia="方正仿宋_GBK"/>
          <w:color w:val="000000" w:themeColor="text1"/>
          <w:sz w:val="28"/>
          <w:szCs w:val="28"/>
        </w:rPr>
      </w:pPr>
      <w:r>
        <w:rPr>
          <w:rFonts w:ascii="方正仿宋_GBK" w:eastAsia="方正仿宋_GBK" w:hint="eastAsia"/>
          <w:color w:val="000000" w:themeColor="text1"/>
          <w:sz w:val="28"/>
          <w:szCs w:val="28"/>
        </w:rPr>
        <w:t xml:space="preserve">                             2022年6</w:t>
      </w:r>
      <w:r w:rsidR="00500156">
        <w:rPr>
          <w:rFonts w:ascii="方正仿宋_GBK" w:eastAsia="方正仿宋_GBK" w:hint="eastAsia"/>
          <w:color w:val="000000" w:themeColor="text1"/>
          <w:sz w:val="28"/>
          <w:szCs w:val="28"/>
        </w:rPr>
        <w:t>月10</w:t>
      </w:r>
      <w:r>
        <w:rPr>
          <w:rFonts w:ascii="方正仿宋_GBK" w:eastAsia="方正仿宋_GBK" w:hint="eastAsia"/>
          <w:color w:val="000000" w:themeColor="text1"/>
          <w:sz w:val="28"/>
          <w:szCs w:val="28"/>
        </w:rPr>
        <w:t>日</w:t>
      </w:r>
    </w:p>
    <w:sectPr w:rsidR="008B6F37" w:rsidRPr="008B6F37" w:rsidSect="0080266B">
      <w:footerReference w:type="default" r:id="rId8"/>
      <w:pgSz w:w="11906" w:h="16838"/>
      <w:pgMar w:top="1134" w:right="1134" w:bottom="1134" w:left="1134"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DA2" w:rsidRDefault="001F1DA2" w:rsidP="0080266B">
      <w:r>
        <w:separator/>
      </w:r>
    </w:p>
  </w:endnote>
  <w:endnote w:type="continuationSeparator" w:id="1">
    <w:p w:rsidR="001F1DA2" w:rsidRDefault="001F1DA2" w:rsidP="008026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1686"/>
      <w:docPartObj>
        <w:docPartGallery w:val="AutoText"/>
      </w:docPartObj>
    </w:sdtPr>
    <w:sdtContent>
      <w:p w:rsidR="0080266B" w:rsidRDefault="0047052E">
        <w:pPr>
          <w:pStyle w:val="a4"/>
          <w:jc w:val="center"/>
        </w:pPr>
        <w:r w:rsidRPr="0047052E">
          <w:fldChar w:fldCharType="begin"/>
        </w:r>
        <w:r w:rsidR="002C0C3A">
          <w:instrText xml:space="preserve"> PAGE   \* MERGEFORMAT </w:instrText>
        </w:r>
        <w:r w:rsidRPr="0047052E">
          <w:fldChar w:fldCharType="separate"/>
        </w:r>
        <w:r w:rsidR="00002554" w:rsidRPr="00002554">
          <w:rPr>
            <w:noProof/>
            <w:lang w:val="zh-CN"/>
          </w:rPr>
          <w:t>1</w:t>
        </w:r>
        <w:r>
          <w:rPr>
            <w:lang w:val="zh-CN"/>
          </w:rPr>
          <w:fldChar w:fldCharType="end"/>
        </w:r>
      </w:p>
    </w:sdtContent>
  </w:sdt>
  <w:p w:rsidR="0080266B" w:rsidRDefault="0080266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DA2" w:rsidRDefault="001F1DA2" w:rsidP="0080266B">
      <w:r>
        <w:separator/>
      </w:r>
    </w:p>
  </w:footnote>
  <w:footnote w:type="continuationSeparator" w:id="1">
    <w:p w:rsidR="001F1DA2" w:rsidRDefault="001F1DA2" w:rsidP="008026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496E"/>
    <w:rsid w:val="00000C33"/>
    <w:rsid w:val="00002554"/>
    <w:rsid w:val="00004532"/>
    <w:rsid w:val="00014B9E"/>
    <w:rsid w:val="00031244"/>
    <w:rsid w:val="00070C1F"/>
    <w:rsid w:val="00076C17"/>
    <w:rsid w:val="00090BAA"/>
    <w:rsid w:val="000C2F42"/>
    <w:rsid w:val="000D4D7A"/>
    <w:rsid w:val="000E471A"/>
    <w:rsid w:val="000E4932"/>
    <w:rsid w:val="000F5D20"/>
    <w:rsid w:val="0014628E"/>
    <w:rsid w:val="001902B3"/>
    <w:rsid w:val="001910DB"/>
    <w:rsid w:val="001913DC"/>
    <w:rsid w:val="001C044A"/>
    <w:rsid w:val="001D76F3"/>
    <w:rsid w:val="001F1DA2"/>
    <w:rsid w:val="00237B39"/>
    <w:rsid w:val="00271F13"/>
    <w:rsid w:val="0029142A"/>
    <w:rsid w:val="002A2901"/>
    <w:rsid w:val="002C0C3A"/>
    <w:rsid w:val="002E50B8"/>
    <w:rsid w:val="00356A55"/>
    <w:rsid w:val="00364B3E"/>
    <w:rsid w:val="00367A43"/>
    <w:rsid w:val="00367A7C"/>
    <w:rsid w:val="003907C6"/>
    <w:rsid w:val="0039180D"/>
    <w:rsid w:val="003A37FF"/>
    <w:rsid w:val="003B2854"/>
    <w:rsid w:val="003C63BB"/>
    <w:rsid w:val="003C6D5A"/>
    <w:rsid w:val="003D7090"/>
    <w:rsid w:val="003E48C6"/>
    <w:rsid w:val="003F6176"/>
    <w:rsid w:val="00415BA0"/>
    <w:rsid w:val="00436302"/>
    <w:rsid w:val="00457D29"/>
    <w:rsid w:val="0047052E"/>
    <w:rsid w:val="00471220"/>
    <w:rsid w:val="00480829"/>
    <w:rsid w:val="004A488C"/>
    <w:rsid w:val="004A496E"/>
    <w:rsid w:val="00500156"/>
    <w:rsid w:val="005174B2"/>
    <w:rsid w:val="005421CF"/>
    <w:rsid w:val="00571F01"/>
    <w:rsid w:val="00572FD3"/>
    <w:rsid w:val="005B2F25"/>
    <w:rsid w:val="005E3F95"/>
    <w:rsid w:val="006020CA"/>
    <w:rsid w:val="006065F6"/>
    <w:rsid w:val="006067CB"/>
    <w:rsid w:val="0063325A"/>
    <w:rsid w:val="00642CD5"/>
    <w:rsid w:val="0065653E"/>
    <w:rsid w:val="0066053C"/>
    <w:rsid w:val="006B2448"/>
    <w:rsid w:val="006C295B"/>
    <w:rsid w:val="006C29B7"/>
    <w:rsid w:val="006C2D06"/>
    <w:rsid w:val="006D7102"/>
    <w:rsid w:val="006D7FBA"/>
    <w:rsid w:val="007101DC"/>
    <w:rsid w:val="00725AA9"/>
    <w:rsid w:val="00745E82"/>
    <w:rsid w:val="007729F3"/>
    <w:rsid w:val="0078212F"/>
    <w:rsid w:val="007962F6"/>
    <w:rsid w:val="007D139B"/>
    <w:rsid w:val="007E5EA5"/>
    <w:rsid w:val="007E7F03"/>
    <w:rsid w:val="0080266B"/>
    <w:rsid w:val="008056E2"/>
    <w:rsid w:val="008073E7"/>
    <w:rsid w:val="00844FD0"/>
    <w:rsid w:val="00847DE2"/>
    <w:rsid w:val="008655D4"/>
    <w:rsid w:val="0087058B"/>
    <w:rsid w:val="008714FF"/>
    <w:rsid w:val="00893A4D"/>
    <w:rsid w:val="008A56DA"/>
    <w:rsid w:val="008B07A2"/>
    <w:rsid w:val="008B52F6"/>
    <w:rsid w:val="008B6F37"/>
    <w:rsid w:val="008E4513"/>
    <w:rsid w:val="008F72F7"/>
    <w:rsid w:val="00912C5D"/>
    <w:rsid w:val="00920E2C"/>
    <w:rsid w:val="00930C11"/>
    <w:rsid w:val="00955DC3"/>
    <w:rsid w:val="00976ECB"/>
    <w:rsid w:val="00992755"/>
    <w:rsid w:val="009A360F"/>
    <w:rsid w:val="009C08DB"/>
    <w:rsid w:val="009D0362"/>
    <w:rsid w:val="009F0929"/>
    <w:rsid w:val="00A024F3"/>
    <w:rsid w:val="00A12D81"/>
    <w:rsid w:val="00A14696"/>
    <w:rsid w:val="00A25FD8"/>
    <w:rsid w:val="00A27EB1"/>
    <w:rsid w:val="00A45FAF"/>
    <w:rsid w:val="00A909D2"/>
    <w:rsid w:val="00AD5590"/>
    <w:rsid w:val="00AE6151"/>
    <w:rsid w:val="00AF218B"/>
    <w:rsid w:val="00B11060"/>
    <w:rsid w:val="00B15664"/>
    <w:rsid w:val="00B71582"/>
    <w:rsid w:val="00B771F7"/>
    <w:rsid w:val="00B80307"/>
    <w:rsid w:val="00B85BCF"/>
    <w:rsid w:val="00BB33E1"/>
    <w:rsid w:val="00BE4601"/>
    <w:rsid w:val="00BE5BA5"/>
    <w:rsid w:val="00BF2D12"/>
    <w:rsid w:val="00C02C91"/>
    <w:rsid w:val="00C74761"/>
    <w:rsid w:val="00C82F96"/>
    <w:rsid w:val="00CB026E"/>
    <w:rsid w:val="00CC3788"/>
    <w:rsid w:val="00CD386A"/>
    <w:rsid w:val="00CE648B"/>
    <w:rsid w:val="00D015AD"/>
    <w:rsid w:val="00D10AAD"/>
    <w:rsid w:val="00D449EF"/>
    <w:rsid w:val="00D657CF"/>
    <w:rsid w:val="00D94A1B"/>
    <w:rsid w:val="00D95821"/>
    <w:rsid w:val="00DF6366"/>
    <w:rsid w:val="00E00917"/>
    <w:rsid w:val="00E029EA"/>
    <w:rsid w:val="00E2474E"/>
    <w:rsid w:val="00E50F72"/>
    <w:rsid w:val="00E57610"/>
    <w:rsid w:val="00E758ED"/>
    <w:rsid w:val="00E75B69"/>
    <w:rsid w:val="00E80EF8"/>
    <w:rsid w:val="00EA4564"/>
    <w:rsid w:val="00EB0416"/>
    <w:rsid w:val="00EB09C0"/>
    <w:rsid w:val="00EB63FC"/>
    <w:rsid w:val="00EC3AE5"/>
    <w:rsid w:val="00EE1375"/>
    <w:rsid w:val="00EF46ED"/>
    <w:rsid w:val="00EF5F8D"/>
    <w:rsid w:val="00F02F04"/>
    <w:rsid w:val="00F15A9A"/>
    <w:rsid w:val="00F32104"/>
    <w:rsid w:val="00F44116"/>
    <w:rsid w:val="00FA1AB9"/>
    <w:rsid w:val="00FA53DE"/>
    <w:rsid w:val="00FB012A"/>
    <w:rsid w:val="00FB14CF"/>
    <w:rsid w:val="00FC0850"/>
    <w:rsid w:val="00FC2BC8"/>
    <w:rsid w:val="00FC2F93"/>
    <w:rsid w:val="00FE3CD0"/>
    <w:rsid w:val="00FE4073"/>
    <w:rsid w:val="00FF5C0A"/>
    <w:rsid w:val="01F45038"/>
    <w:rsid w:val="059E4E1E"/>
    <w:rsid w:val="16B37114"/>
    <w:rsid w:val="19EC6B0F"/>
    <w:rsid w:val="4F3401C7"/>
    <w:rsid w:val="64CE127E"/>
    <w:rsid w:val="68AC2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66B"/>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0266B"/>
    <w:rPr>
      <w:sz w:val="18"/>
      <w:szCs w:val="18"/>
    </w:rPr>
  </w:style>
  <w:style w:type="paragraph" w:styleId="a4">
    <w:name w:val="footer"/>
    <w:basedOn w:val="a"/>
    <w:link w:val="Char0"/>
    <w:uiPriority w:val="99"/>
    <w:unhideWhenUsed/>
    <w:qFormat/>
    <w:rsid w:val="0080266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0266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0266B"/>
    <w:rPr>
      <w:sz w:val="18"/>
      <w:szCs w:val="18"/>
    </w:rPr>
  </w:style>
  <w:style w:type="character" w:customStyle="1" w:styleId="Char0">
    <w:name w:val="页脚 Char"/>
    <w:basedOn w:val="a0"/>
    <w:link w:val="a4"/>
    <w:uiPriority w:val="99"/>
    <w:qFormat/>
    <w:rsid w:val="0080266B"/>
    <w:rPr>
      <w:sz w:val="18"/>
      <w:szCs w:val="18"/>
    </w:rPr>
  </w:style>
  <w:style w:type="character" w:customStyle="1" w:styleId="Char">
    <w:name w:val="批注框文本 Char"/>
    <w:basedOn w:val="a0"/>
    <w:link w:val="a3"/>
    <w:uiPriority w:val="99"/>
    <w:semiHidden/>
    <w:qFormat/>
    <w:rsid w:val="0080266B"/>
    <w:rPr>
      <w:kern w:val="2"/>
      <w:sz w:val="18"/>
      <w:szCs w:val="18"/>
    </w:rPr>
  </w:style>
  <w:style w:type="character" w:styleId="a6">
    <w:name w:val="annotation reference"/>
    <w:basedOn w:val="a0"/>
    <w:uiPriority w:val="99"/>
    <w:semiHidden/>
    <w:unhideWhenUsed/>
    <w:rsid w:val="005421CF"/>
    <w:rPr>
      <w:sz w:val="21"/>
      <w:szCs w:val="21"/>
    </w:rPr>
  </w:style>
  <w:style w:type="paragraph" w:styleId="a7">
    <w:name w:val="annotation text"/>
    <w:basedOn w:val="a"/>
    <w:link w:val="Char2"/>
    <w:uiPriority w:val="99"/>
    <w:semiHidden/>
    <w:unhideWhenUsed/>
    <w:rsid w:val="005421CF"/>
    <w:pPr>
      <w:jc w:val="left"/>
    </w:pPr>
  </w:style>
  <w:style w:type="character" w:customStyle="1" w:styleId="Char2">
    <w:name w:val="批注文字 Char"/>
    <w:basedOn w:val="a0"/>
    <w:link w:val="a7"/>
    <w:uiPriority w:val="99"/>
    <w:semiHidden/>
    <w:rsid w:val="005421CF"/>
    <w:rPr>
      <w:kern w:val="2"/>
      <w:sz w:val="32"/>
      <w:szCs w:val="22"/>
    </w:rPr>
  </w:style>
  <w:style w:type="paragraph" w:styleId="a8">
    <w:name w:val="annotation subject"/>
    <w:basedOn w:val="a7"/>
    <w:next w:val="a7"/>
    <w:link w:val="Char3"/>
    <w:uiPriority w:val="99"/>
    <w:semiHidden/>
    <w:unhideWhenUsed/>
    <w:rsid w:val="005421CF"/>
    <w:rPr>
      <w:b/>
      <w:bCs/>
    </w:rPr>
  </w:style>
  <w:style w:type="character" w:customStyle="1" w:styleId="Char3">
    <w:name w:val="批注主题 Char"/>
    <w:basedOn w:val="Char2"/>
    <w:link w:val="a8"/>
    <w:uiPriority w:val="99"/>
    <w:semiHidden/>
    <w:rsid w:val="005421CF"/>
    <w:rPr>
      <w:b/>
      <w:bCs/>
    </w:rPr>
  </w:style>
  <w:style w:type="table" w:styleId="a9">
    <w:name w:val="Table Grid"/>
    <w:basedOn w:val="a1"/>
    <w:uiPriority w:val="59"/>
    <w:rsid w:val="00FA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8655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941F39-21EA-43D2-8E7B-9135E91D0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376</Words>
  <Characters>2147</Characters>
  <Application>Microsoft Office Word</Application>
  <DocSecurity>0</DocSecurity>
  <Lines>17</Lines>
  <Paragraphs>5</Paragraphs>
  <ScaleCrop>false</ScaleCrop>
  <Company>神州网信技术有限公司</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wsy</dc:creator>
  <cp:lastModifiedBy>Windows User</cp:lastModifiedBy>
  <cp:revision>110</cp:revision>
  <cp:lastPrinted>2022-06-06T02:31:00Z</cp:lastPrinted>
  <dcterms:created xsi:type="dcterms:W3CDTF">2021-11-25T06:03:00Z</dcterms:created>
  <dcterms:modified xsi:type="dcterms:W3CDTF">2022-06-10T00:45:00Z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FC2FC7B89722423F84273E6C22590720</vt:lpwstr>
  </property>
</Properties>
</file>