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386" w:rsidRDefault="00E01E24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EA4386" w:rsidRDefault="00E01E2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东明县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教体系统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公开招聘教师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疫情防控告知书</w:t>
      </w:r>
      <w:bookmarkStart w:id="0" w:name="_GoBack"/>
      <w:bookmarkEnd w:id="0"/>
    </w:p>
    <w:p w:rsidR="00EA4386" w:rsidRPr="00E01E24" w:rsidRDefault="00EA438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A4386" w:rsidRDefault="00E01E2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根据疫情防控工作需要，为确保广大</w:t>
      </w:r>
      <w:r>
        <w:rPr>
          <w:rFonts w:ascii="仿宋_GB2312" w:eastAsia="仿宋_GB2312" w:hint="eastAsia"/>
          <w:sz w:val="28"/>
          <w:szCs w:val="28"/>
        </w:rPr>
        <w:t>应聘人员</w:t>
      </w:r>
      <w:r>
        <w:rPr>
          <w:rFonts w:ascii="仿宋_GB2312" w:eastAsia="仿宋_GB2312" w:hint="eastAsia"/>
          <w:sz w:val="28"/>
          <w:szCs w:val="28"/>
        </w:rPr>
        <w:t>身体健康，保障考试安全顺利进行，现将</w:t>
      </w:r>
      <w:r>
        <w:rPr>
          <w:rFonts w:ascii="仿宋_GB2312" w:eastAsia="仿宋_GB2312"/>
          <w:sz w:val="28"/>
          <w:szCs w:val="28"/>
        </w:rPr>
        <w:t>202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东明县</w:t>
      </w:r>
      <w:proofErr w:type="gramStart"/>
      <w:r>
        <w:rPr>
          <w:rFonts w:ascii="仿宋_GB2312" w:eastAsia="仿宋_GB2312" w:hint="eastAsia"/>
          <w:sz w:val="28"/>
          <w:szCs w:val="28"/>
        </w:rPr>
        <w:t>教体系统</w:t>
      </w:r>
      <w:proofErr w:type="gramEnd"/>
      <w:r>
        <w:rPr>
          <w:rFonts w:ascii="仿宋_GB2312" w:eastAsia="仿宋_GB2312" w:hint="eastAsia"/>
          <w:sz w:val="28"/>
          <w:szCs w:val="28"/>
        </w:rPr>
        <w:t>公开招聘教师考试笔试疫情防控有关要求和注意事项告知如下，请所有</w:t>
      </w:r>
      <w:r>
        <w:rPr>
          <w:rFonts w:ascii="仿宋_GB2312" w:eastAsia="仿宋_GB2312" w:hint="eastAsia"/>
          <w:sz w:val="28"/>
          <w:szCs w:val="28"/>
        </w:rPr>
        <w:t>应聘人员</w:t>
      </w:r>
      <w:r>
        <w:rPr>
          <w:rFonts w:ascii="仿宋_GB2312" w:eastAsia="仿宋_GB2312" w:hint="eastAsia"/>
          <w:sz w:val="28"/>
          <w:szCs w:val="28"/>
        </w:rPr>
        <w:t>知悉并严格执行各项考试防疫措施和要求。</w:t>
      </w:r>
    </w:p>
    <w:p w:rsidR="00EA4386" w:rsidRDefault="00E01E2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</w:t>
      </w:r>
      <w:r>
        <w:rPr>
          <w:rFonts w:ascii="黑体" w:eastAsia="黑体" w:hAnsi="黑体" w:hint="eastAsia"/>
          <w:sz w:val="28"/>
          <w:szCs w:val="28"/>
        </w:rPr>
        <w:t>一、考前防疫准备</w:t>
      </w:r>
    </w:p>
    <w:p w:rsidR="00EA4386" w:rsidRDefault="00E01E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（一）为确保顺利参考，建议</w:t>
      </w:r>
      <w:r>
        <w:rPr>
          <w:rFonts w:ascii="仿宋_GB2312" w:eastAsia="仿宋_GB2312" w:hint="eastAsia"/>
          <w:sz w:val="28"/>
          <w:szCs w:val="28"/>
        </w:rPr>
        <w:t>应聘人员</w:t>
      </w:r>
      <w:r>
        <w:rPr>
          <w:rFonts w:ascii="仿宋_GB2312" w:eastAsia="仿宋_GB2312" w:hint="eastAsia"/>
          <w:sz w:val="28"/>
          <w:szCs w:val="28"/>
        </w:rPr>
        <w:t>考前</w:t>
      </w:r>
      <w:r>
        <w:rPr>
          <w:rFonts w:ascii="仿宋_GB2312" w:eastAsia="仿宋_GB2312" w:hint="eastAsia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>天内非必要不离开考点所在市。尚在外地（省外、省内其他市）的</w:t>
      </w:r>
      <w:r>
        <w:rPr>
          <w:rFonts w:ascii="仿宋_GB2312" w:eastAsia="仿宋_GB2312" w:hint="eastAsia"/>
          <w:sz w:val="28"/>
          <w:szCs w:val="28"/>
        </w:rPr>
        <w:t>应聘人员</w:t>
      </w:r>
      <w:r>
        <w:rPr>
          <w:rFonts w:ascii="仿宋_GB2312" w:eastAsia="仿宋_GB2312" w:hint="eastAsia"/>
          <w:sz w:val="28"/>
          <w:szCs w:val="28"/>
        </w:rPr>
        <w:t>应主动了解参加考试的市疫情防控相关要求，按规定提前抵达考点所在市，以免耽误考试。</w:t>
      </w:r>
    </w:p>
    <w:p w:rsidR="00EA4386" w:rsidRDefault="00E01E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（二）提前申领“山东省电子健康通行码”和“通信大数据行程卡”。</w:t>
      </w:r>
      <w:r>
        <w:rPr>
          <w:rFonts w:ascii="仿宋_GB2312" w:eastAsia="仿宋_GB2312" w:hint="eastAsia"/>
          <w:sz w:val="28"/>
          <w:szCs w:val="28"/>
        </w:rPr>
        <w:t>外省来鲁考生在电子健康码界面填写“来鲁申报”。</w:t>
      </w:r>
    </w:p>
    <w:p w:rsidR="00EA4386" w:rsidRDefault="00E01E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（三）按规定准备相应数量的核酸检测阴性证明（</w:t>
      </w:r>
      <w:r>
        <w:rPr>
          <w:rFonts w:ascii="仿宋_GB2312" w:eastAsia="仿宋_GB2312" w:hint="eastAsia"/>
          <w:b/>
          <w:color w:val="FF0000"/>
          <w:sz w:val="28"/>
          <w:szCs w:val="28"/>
        </w:rPr>
        <w:t>纸质版</w:t>
      </w:r>
      <w:r>
        <w:rPr>
          <w:rFonts w:ascii="仿宋_GB2312" w:eastAsia="仿宋_GB2312" w:hint="eastAsia"/>
          <w:sz w:val="28"/>
          <w:szCs w:val="28"/>
        </w:rPr>
        <w:t>）。</w:t>
      </w:r>
    </w:p>
    <w:p w:rsidR="00EA4386" w:rsidRDefault="00E01E24">
      <w:pPr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核酸检测阴性证明纸质版（检测报告或打印“山东省电子健康通行码”显示的个人信息完整的核酸检测结果）须在进入考场时提交给监考人员。</w:t>
      </w:r>
      <w:r>
        <w:rPr>
          <w:rFonts w:ascii="仿宋_GB2312" w:eastAsia="仿宋_GB2312" w:hint="eastAsia"/>
          <w:b/>
          <w:color w:val="FF0000"/>
          <w:sz w:val="28"/>
          <w:szCs w:val="28"/>
        </w:rPr>
        <w:t>不能按要求提供规定的核酸检测阴性证明的，不得参加考试。</w:t>
      </w:r>
    </w:p>
    <w:p w:rsidR="00EA4386" w:rsidRDefault="00E01E2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（四）每日自觉进行体温测量、健康状况监测，考前主动减少外出、不必要的聚集和人员接触，确保考试时身体状况良好。</w:t>
      </w:r>
    </w:p>
    <w:p w:rsidR="00EA4386" w:rsidRDefault="00E01E2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 xml:space="preserve">    </w:t>
      </w:r>
      <w:r>
        <w:rPr>
          <w:rFonts w:ascii="黑体" w:eastAsia="黑体" w:hAnsi="黑体" w:hint="eastAsia"/>
          <w:sz w:val="28"/>
          <w:szCs w:val="28"/>
        </w:rPr>
        <w:t>二、省内</w:t>
      </w:r>
      <w:r>
        <w:rPr>
          <w:rFonts w:ascii="黑体" w:eastAsia="黑体" w:hAnsi="黑体" w:hint="eastAsia"/>
          <w:sz w:val="28"/>
          <w:szCs w:val="28"/>
        </w:rPr>
        <w:t>应聘人员</w:t>
      </w:r>
      <w:r>
        <w:rPr>
          <w:rFonts w:ascii="黑体" w:eastAsia="黑体" w:hAnsi="黑体" w:hint="eastAsia"/>
          <w:sz w:val="28"/>
          <w:szCs w:val="28"/>
        </w:rPr>
        <w:t>管理要求</w:t>
      </w:r>
    </w:p>
    <w:p w:rsidR="00EA4386" w:rsidRDefault="00E01E2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1.</w:t>
      </w:r>
      <w:r>
        <w:rPr>
          <w:rFonts w:ascii="仿宋_GB2312" w:eastAsia="仿宋_GB2312" w:hint="eastAsia"/>
          <w:b/>
          <w:color w:val="FF0000"/>
          <w:sz w:val="28"/>
          <w:szCs w:val="28"/>
        </w:rPr>
        <w:t>本市</w:t>
      </w:r>
      <w:r>
        <w:rPr>
          <w:rFonts w:ascii="仿宋_GB2312" w:eastAsia="仿宋_GB2312" w:hint="eastAsia"/>
          <w:sz w:val="28"/>
          <w:szCs w:val="28"/>
        </w:rPr>
        <w:t>应聘人员</w:t>
      </w:r>
      <w:r>
        <w:rPr>
          <w:rFonts w:ascii="仿宋_GB2312" w:eastAsia="仿宋_GB2312" w:hint="eastAsia"/>
          <w:sz w:val="28"/>
          <w:szCs w:val="28"/>
        </w:rPr>
        <w:t>须持有考前</w:t>
      </w:r>
      <w:r>
        <w:rPr>
          <w:rFonts w:ascii="仿宋_GB2312" w:eastAsia="仿宋_GB2312" w:hint="eastAsia"/>
          <w:sz w:val="28"/>
          <w:szCs w:val="28"/>
        </w:rPr>
        <w:t>48</w:t>
      </w:r>
      <w:r>
        <w:rPr>
          <w:rFonts w:ascii="仿宋_GB2312" w:eastAsia="仿宋_GB2312" w:hint="eastAsia"/>
          <w:sz w:val="28"/>
          <w:szCs w:val="28"/>
        </w:rPr>
        <w:t>小时内核酸检测阴性证明。</w:t>
      </w:r>
    </w:p>
    <w:p w:rsidR="00EA4386" w:rsidRDefault="00E01E2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>
        <w:rPr>
          <w:rFonts w:ascii="仿宋_GB2312" w:eastAsia="仿宋_GB2312" w:hint="eastAsia"/>
          <w:b/>
          <w:color w:val="FF0000"/>
          <w:sz w:val="28"/>
          <w:szCs w:val="28"/>
        </w:rPr>
        <w:t>省内跨市</w:t>
      </w:r>
      <w:r>
        <w:rPr>
          <w:rFonts w:ascii="仿宋_GB2312" w:eastAsia="仿宋_GB2312" w:hint="eastAsia"/>
          <w:sz w:val="28"/>
          <w:szCs w:val="28"/>
        </w:rPr>
        <w:t>参加考试的</w:t>
      </w:r>
      <w:r>
        <w:rPr>
          <w:rFonts w:ascii="仿宋_GB2312" w:eastAsia="仿宋_GB2312" w:hint="eastAsia"/>
          <w:sz w:val="28"/>
          <w:szCs w:val="28"/>
        </w:rPr>
        <w:t>应聘人员</w:t>
      </w:r>
      <w:r>
        <w:rPr>
          <w:rFonts w:ascii="仿宋_GB2312" w:eastAsia="仿宋_GB2312" w:hint="eastAsia"/>
          <w:sz w:val="28"/>
          <w:szCs w:val="28"/>
        </w:rPr>
        <w:t>，须提供启程前</w:t>
      </w:r>
      <w:r>
        <w:rPr>
          <w:rFonts w:ascii="仿宋_GB2312" w:eastAsia="仿宋_GB2312" w:hint="eastAsia"/>
          <w:sz w:val="28"/>
          <w:szCs w:val="28"/>
        </w:rPr>
        <w:t>48</w:t>
      </w:r>
      <w:r>
        <w:rPr>
          <w:rFonts w:ascii="仿宋_GB2312" w:eastAsia="仿宋_GB2312" w:hint="eastAsia"/>
          <w:sz w:val="28"/>
          <w:szCs w:val="28"/>
        </w:rPr>
        <w:t>小时内核酸检测阴性证明和抵达考点所在市后考前</w:t>
      </w:r>
      <w:r>
        <w:rPr>
          <w:rFonts w:ascii="仿宋_GB2312" w:eastAsia="仿宋_GB2312" w:hint="eastAsia"/>
          <w:sz w:val="28"/>
          <w:szCs w:val="28"/>
        </w:rPr>
        <w:t>48</w:t>
      </w:r>
      <w:r>
        <w:rPr>
          <w:rFonts w:ascii="仿宋_GB2312" w:eastAsia="仿宋_GB2312" w:hint="eastAsia"/>
          <w:sz w:val="28"/>
          <w:szCs w:val="28"/>
        </w:rPr>
        <w:t>小时内核酸检测阴性证明。</w:t>
      </w:r>
    </w:p>
    <w:p w:rsidR="00EA4386" w:rsidRDefault="00E01E2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</w:t>
      </w:r>
      <w:r>
        <w:rPr>
          <w:rFonts w:ascii="黑体" w:eastAsia="黑体" w:hAnsi="黑体" w:hint="eastAsia"/>
          <w:sz w:val="28"/>
          <w:szCs w:val="28"/>
        </w:rPr>
        <w:t>三、省外旅居史和特殊情形</w:t>
      </w:r>
      <w:r>
        <w:rPr>
          <w:rFonts w:ascii="黑体" w:eastAsia="黑体" w:hAnsi="黑体" w:hint="eastAsia"/>
          <w:sz w:val="28"/>
          <w:szCs w:val="28"/>
        </w:rPr>
        <w:t>应聘人员</w:t>
      </w:r>
      <w:r>
        <w:rPr>
          <w:rFonts w:ascii="黑体" w:eastAsia="黑体" w:hAnsi="黑体" w:hint="eastAsia"/>
          <w:sz w:val="28"/>
          <w:szCs w:val="28"/>
        </w:rPr>
        <w:t>管理要求</w:t>
      </w:r>
    </w:p>
    <w:p w:rsidR="00EA4386" w:rsidRDefault="00E01E2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（一）对省外</w:t>
      </w:r>
      <w:proofErr w:type="gramStart"/>
      <w:r>
        <w:rPr>
          <w:rFonts w:ascii="仿宋_GB2312" w:eastAsia="仿宋_GB2312" w:hint="eastAsia"/>
          <w:sz w:val="28"/>
          <w:szCs w:val="28"/>
        </w:rPr>
        <w:t>入鲁返鲁参加</w:t>
      </w:r>
      <w:proofErr w:type="gramEnd"/>
      <w:r>
        <w:rPr>
          <w:rFonts w:ascii="仿宋_GB2312" w:eastAsia="仿宋_GB2312" w:hint="eastAsia"/>
          <w:sz w:val="28"/>
          <w:szCs w:val="28"/>
        </w:rPr>
        <w:t>考试的</w:t>
      </w:r>
      <w:r>
        <w:rPr>
          <w:rFonts w:ascii="仿宋_GB2312" w:eastAsia="仿宋_GB2312" w:hint="eastAsia"/>
          <w:sz w:val="28"/>
          <w:szCs w:val="28"/>
        </w:rPr>
        <w:t>应聘人员</w:t>
      </w:r>
      <w:r>
        <w:rPr>
          <w:rFonts w:ascii="仿宋_GB2312" w:eastAsia="仿宋_GB2312" w:hint="eastAsia"/>
          <w:sz w:val="28"/>
          <w:szCs w:val="28"/>
        </w:rPr>
        <w:t>，抵达考点所在市后须落实好下述各项疫情防控措施，参加考试时须提供规定次数的全部核酸检测阴性证明。</w:t>
      </w:r>
    </w:p>
    <w:p w:rsidR="00EA4386" w:rsidRDefault="00E01E24">
      <w:pPr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color w:val="FF0000"/>
          <w:sz w:val="28"/>
          <w:szCs w:val="28"/>
        </w:rPr>
        <w:t>1.</w:t>
      </w:r>
      <w:r>
        <w:rPr>
          <w:rFonts w:ascii="仿宋_GB2312" w:eastAsia="仿宋_GB2312" w:hint="eastAsia"/>
          <w:b/>
          <w:color w:val="FF0000"/>
          <w:sz w:val="28"/>
          <w:szCs w:val="28"/>
        </w:rPr>
        <w:t>省外低风险地区所在县（市、区）</w:t>
      </w:r>
      <w:proofErr w:type="gramStart"/>
      <w:r>
        <w:rPr>
          <w:rFonts w:ascii="仿宋_GB2312" w:eastAsia="仿宋_GB2312" w:hint="eastAsia"/>
          <w:b/>
          <w:color w:val="FF0000"/>
          <w:sz w:val="28"/>
          <w:szCs w:val="28"/>
        </w:rPr>
        <w:t>入鲁返鲁参加</w:t>
      </w:r>
      <w:proofErr w:type="gramEnd"/>
      <w:r>
        <w:rPr>
          <w:rFonts w:ascii="仿宋_GB2312" w:eastAsia="仿宋_GB2312" w:hint="eastAsia"/>
          <w:b/>
          <w:color w:val="FF0000"/>
          <w:sz w:val="28"/>
          <w:szCs w:val="28"/>
        </w:rPr>
        <w:t>考试的</w:t>
      </w:r>
      <w:r>
        <w:rPr>
          <w:rFonts w:ascii="仿宋_GB2312" w:eastAsia="仿宋_GB2312" w:hint="eastAsia"/>
          <w:b/>
          <w:color w:val="FF0000"/>
          <w:sz w:val="28"/>
          <w:szCs w:val="28"/>
        </w:rPr>
        <w:t>应聘人员</w:t>
      </w:r>
      <w:r>
        <w:rPr>
          <w:rFonts w:ascii="仿宋_GB2312" w:eastAsia="仿宋_GB2312" w:hint="eastAsia"/>
          <w:b/>
          <w:color w:val="FF0000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须提前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天到达考点所在市，持启程前</w:t>
      </w:r>
      <w:r>
        <w:rPr>
          <w:rFonts w:ascii="仿宋_GB2312" w:eastAsia="仿宋_GB2312" w:hint="eastAsia"/>
          <w:sz w:val="28"/>
          <w:szCs w:val="28"/>
        </w:rPr>
        <w:t>48</w:t>
      </w:r>
      <w:r>
        <w:rPr>
          <w:rFonts w:ascii="仿宋_GB2312" w:eastAsia="仿宋_GB2312" w:hint="eastAsia"/>
          <w:sz w:val="28"/>
          <w:szCs w:val="28"/>
        </w:rPr>
        <w:t>小时内核酸检测阴性证明，抵达后</w:t>
      </w:r>
      <w:r>
        <w:rPr>
          <w:rFonts w:ascii="仿宋_GB2312" w:eastAsia="仿宋_GB2312" w:hint="eastAsia"/>
          <w:sz w:val="28"/>
          <w:szCs w:val="28"/>
        </w:rPr>
        <w:t>第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天和第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天各进行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次核酸检测（其中一次为考前</w:t>
      </w:r>
      <w:r>
        <w:rPr>
          <w:rFonts w:ascii="仿宋_GB2312" w:eastAsia="仿宋_GB2312" w:hint="eastAsia"/>
          <w:sz w:val="28"/>
          <w:szCs w:val="28"/>
        </w:rPr>
        <w:t>48</w:t>
      </w:r>
      <w:r>
        <w:rPr>
          <w:rFonts w:ascii="仿宋_GB2312" w:eastAsia="仿宋_GB2312" w:hint="eastAsia"/>
          <w:sz w:val="28"/>
          <w:szCs w:val="28"/>
        </w:rPr>
        <w:t>小时内核酸检测阴性证明）。</w:t>
      </w:r>
    </w:p>
    <w:p w:rsidR="00EA4386" w:rsidRDefault="00E01E24">
      <w:pPr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color w:val="FF0000"/>
          <w:sz w:val="28"/>
          <w:szCs w:val="28"/>
        </w:rPr>
        <w:t>2.</w:t>
      </w:r>
      <w:r>
        <w:rPr>
          <w:rFonts w:ascii="仿宋_GB2312" w:eastAsia="仿宋_GB2312" w:hint="eastAsia"/>
          <w:b/>
          <w:color w:val="FF0000"/>
          <w:sz w:val="28"/>
          <w:szCs w:val="28"/>
        </w:rPr>
        <w:t>省外中风险地区所在县（市、区）</w:t>
      </w:r>
      <w:proofErr w:type="gramStart"/>
      <w:r>
        <w:rPr>
          <w:rFonts w:ascii="仿宋_GB2312" w:eastAsia="仿宋_GB2312" w:hint="eastAsia"/>
          <w:b/>
          <w:color w:val="FF0000"/>
          <w:sz w:val="28"/>
          <w:szCs w:val="28"/>
        </w:rPr>
        <w:t>入鲁返鲁参加</w:t>
      </w:r>
      <w:proofErr w:type="gramEnd"/>
      <w:r>
        <w:rPr>
          <w:rFonts w:ascii="仿宋_GB2312" w:eastAsia="仿宋_GB2312" w:hint="eastAsia"/>
          <w:b/>
          <w:color w:val="FF0000"/>
          <w:sz w:val="28"/>
          <w:szCs w:val="28"/>
        </w:rPr>
        <w:t>考试的</w:t>
      </w:r>
      <w:r>
        <w:rPr>
          <w:rFonts w:ascii="仿宋_GB2312" w:eastAsia="仿宋_GB2312" w:hint="eastAsia"/>
          <w:b/>
          <w:color w:val="FF0000"/>
          <w:sz w:val="28"/>
          <w:szCs w:val="28"/>
        </w:rPr>
        <w:t>应聘人员</w:t>
      </w:r>
      <w:r>
        <w:rPr>
          <w:rFonts w:ascii="仿宋_GB2312" w:eastAsia="仿宋_GB2312" w:hint="eastAsia"/>
          <w:b/>
          <w:color w:val="FF0000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须提前</w:t>
      </w: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天到达考点所在市，持启程前</w:t>
      </w:r>
      <w:r>
        <w:rPr>
          <w:rFonts w:ascii="仿宋_GB2312" w:eastAsia="仿宋_GB2312" w:hint="eastAsia"/>
          <w:sz w:val="28"/>
          <w:szCs w:val="28"/>
        </w:rPr>
        <w:t>48</w:t>
      </w:r>
      <w:r>
        <w:rPr>
          <w:rFonts w:ascii="仿宋_GB2312" w:eastAsia="仿宋_GB2312" w:hint="eastAsia"/>
          <w:sz w:val="28"/>
          <w:szCs w:val="28"/>
        </w:rPr>
        <w:t>小时内核酸检测阴性证明，抵达后进行</w:t>
      </w: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天居家健康监测，在第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天、第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天和第</w:t>
      </w: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天各进行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次核酸检测（其中一次为考前</w:t>
      </w:r>
      <w:r>
        <w:rPr>
          <w:rFonts w:ascii="仿宋_GB2312" w:eastAsia="仿宋_GB2312" w:hint="eastAsia"/>
          <w:sz w:val="28"/>
          <w:szCs w:val="28"/>
        </w:rPr>
        <w:t>48</w:t>
      </w:r>
      <w:r>
        <w:rPr>
          <w:rFonts w:ascii="仿宋_GB2312" w:eastAsia="仿宋_GB2312" w:hint="eastAsia"/>
          <w:sz w:val="28"/>
          <w:szCs w:val="28"/>
        </w:rPr>
        <w:t>小时内核酸检测阴性证明）。</w:t>
      </w:r>
    </w:p>
    <w:p w:rsidR="00EA4386" w:rsidRDefault="00E01E24">
      <w:pPr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color w:val="FF0000"/>
          <w:sz w:val="28"/>
          <w:szCs w:val="28"/>
        </w:rPr>
        <w:t>3.</w:t>
      </w:r>
      <w:r>
        <w:rPr>
          <w:rFonts w:ascii="仿宋_GB2312" w:eastAsia="仿宋_GB2312" w:hint="eastAsia"/>
          <w:b/>
          <w:color w:val="FF0000"/>
          <w:sz w:val="28"/>
          <w:szCs w:val="28"/>
        </w:rPr>
        <w:t>省外高风险地区所在县（市、区）</w:t>
      </w:r>
      <w:proofErr w:type="gramStart"/>
      <w:r>
        <w:rPr>
          <w:rFonts w:ascii="仿宋_GB2312" w:eastAsia="仿宋_GB2312" w:hint="eastAsia"/>
          <w:b/>
          <w:color w:val="FF0000"/>
          <w:sz w:val="28"/>
          <w:szCs w:val="28"/>
        </w:rPr>
        <w:t>入鲁返鲁参加</w:t>
      </w:r>
      <w:proofErr w:type="gramEnd"/>
      <w:r>
        <w:rPr>
          <w:rFonts w:ascii="仿宋_GB2312" w:eastAsia="仿宋_GB2312" w:hint="eastAsia"/>
          <w:b/>
          <w:color w:val="FF0000"/>
          <w:sz w:val="28"/>
          <w:szCs w:val="28"/>
        </w:rPr>
        <w:t>考试的</w:t>
      </w:r>
      <w:r>
        <w:rPr>
          <w:rFonts w:ascii="仿宋_GB2312" w:eastAsia="仿宋_GB2312" w:hint="eastAsia"/>
          <w:b/>
          <w:color w:val="FF0000"/>
          <w:sz w:val="28"/>
          <w:szCs w:val="28"/>
        </w:rPr>
        <w:t>应聘人员</w:t>
      </w:r>
      <w:r>
        <w:rPr>
          <w:rFonts w:ascii="仿宋_GB2312" w:eastAsia="仿宋_GB2312" w:hint="eastAsia"/>
          <w:b/>
          <w:color w:val="FF0000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须提前</w:t>
      </w:r>
      <w:r>
        <w:rPr>
          <w:rFonts w:ascii="仿宋_GB2312" w:eastAsia="仿宋_GB2312" w:hint="eastAsia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>天到达考点所在市，持启程前</w:t>
      </w:r>
      <w:r>
        <w:rPr>
          <w:rFonts w:ascii="仿宋_GB2312" w:eastAsia="仿宋_GB2312" w:hint="eastAsia"/>
          <w:sz w:val="28"/>
          <w:szCs w:val="28"/>
        </w:rPr>
        <w:t>48</w:t>
      </w:r>
      <w:r>
        <w:rPr>
          <w:rFonts w:ascii="仿宋_GB2312" w:eastAsia="仿宋_GB2312" w:hint="eastAsia"/>
          <w:sz w:val="28"/>
          <w:szCs w:val="28"/>
        </w:rPr>
        <w:t>小时内核酸检测阴性证明，抵达后进行</w:t>
      </w: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天集中隔离和</w:t>
      </w: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天居家健康监测，在集中隔离第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天和居家健康检测第</w:t>
      </w: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天各进行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次核酸检测（其中一次为考前</w:t>
      </w:r>
      <w:r>
        <w:rPr>
          <w:rFonts w:ascii="仿宋_GB2312" w:eastAsia="仿宋_GB2312" w:hint="eastAsia"/>
          <w:sz w:val="28"/>
          <w:szCs w:val="28"/>
        </w:rPr>
        <w:t>48</w:t>
      </w:r>
      <w:r>
        <w:rPr>
          <w:rFonts w:ascii="仿宋_GB2312" w:eastAsia="仿宋_GB2312" w:hint="eastAsia"/>
          <w:sz w:val="28"/>
          <w:szCs w:val="28"/>
        </w:rPr>
        <w:t>小时内核酸检测阴性证明）。</w:t>
      </w:r>
    </w:p>
    <w:p w:rsidR="00EA4386" w:rsidRDefault="00E01E24">
      <w:pPr>
        <w:ind w:firstLineChars="200" w:firstLine="562"/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ascii="仿宋_GB2312" w:eastAsia="仿宋_GB2312" w:hint="eastAsia"/>
          <w:b/>
          <w:color w:val="FF0000"/>
          <w:sz w:val="28"/>
          <w:szCs w:val="28"/>
        </w:rPr>
        <w:lastRenderedPageBreak/>
        <w:t>4.</w:t>
      </w:r>
      <w:r>
        <w:rPr>
          <w:rFonts w:ascii="仿宋_GB2312" w:eastAsia="仿宋_GB2312" w:hint="eastAsia"/>
          <w:b/>
          <w:color w:val="FF0000"/>
          <w:sz w:val="28"/>
          <w:szCs w:val="28"/>
        </w:rPr>
        <w:t>对尚未公布中高风险地区但近期新增感染者较多、存在社区传播风险的其他疫情风险区域，参照中高风险地区所在县（市、区）执行。</w:t>
      </w:r>
    </w:p>
    <w:p w:rsidR="00EA4386" w:rsidRDefault="00E01E24">
      <w:pPr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color w:val="FF0000"/>
          <w:sz w:val="28"/>
          <w:szCs w:val="28"/>
        </w:rPr>
        <w:t>5.</w:t>
      </w:r>
      <w:r>
        <w:rPr>
          <w:rFonts w:ascii="仿宋_GB2312" w:eastAsia="仿宋_GB2312" w:hint="eastAsia"/>
          <w:b/>
          <w:color w:val="FF0000"/>
          <w:sz w:val="28"/>
          <w:szCs w:val="28"/>
        </w:rPr>
        <w:t>考前</w:t>
      </w:r>
      <w:r>
        <w:rPr>
          <w:rFonts w:ascii="仿宋_GB2312" w:eastAsia="仿宋_GB2312" w:hint="eastAsia"/>
          <w:b/>
          <w:color w:val="FF0000"/>
          <w:sz w:val="28"/>
          <w:szCs w:val="28"/>
        </w:rPr>
        <w:t>14</w:t>
      </w:r>
      <w:r>
        <w:rPr>
          <w:rFonts w:ascii="仿宋_GB2312" w:eastAsia="仿宋_GB2312" w:hint="eastAsia"/>
          <w:b/>
          <w:color w:val="FF0000"/>
          <w:sz w:val="28"/>
          <w:szCs w:val="28"/>
        </w:rPr>
        <w:t>天内从省外发生本土疫情省份</w:t>
      </w:r>
      <w:proofErr w:type="gramStart"/>
      <w:r>
        <w:rPr>
          <w:rFonts w:ascii="仿宋_GB2312" w:eastAsia="仿宋_GB2312" w:hint="eastAsia"/>
          <w:b/>
          <w:color w:val="FF0000"/>
          <w:sz w:val="28"/>
          <w:szCs w:val="28"/>
        </w:rPr>
        <w:t>入鲁返鲁参加</w:t>
      </w:r>
      <w:proofErr w:type="gramEnd"/>
      <w:r>
        <w:rPr>
          <w:rFonts w:ascii="仿宋_GB2312" w:eastAsia="仿宋_GB2312" w:hint="eastAsia"/>
          <w:b/>
          <w:color w:val="FF0000"/>
          <w:sz w:val="28"/>
          <w:szCs w:val="28"/>
        </w:rPr>
        <w:t>考试的</w:t>
      </w:r>
      <w:r>
        <w:rPr>
          <w:rFonts w:ascii="仿宋_GB2312" w:eastAsia="仿宋_GB2312" w:hint="eastAsia"/>
          <w:b/>
          <w:color w:val="FF0000"/>
          <w:sz w:val="28"/>
          <w:szCs w:val="28"/>
        </w:rPr>
        <w:t>应聘人员</w:t>
      </w:r>
      <w:r>
        <w:rPr>
          <w:rFonts w:ascii="仿宋_GB2312" w:eastAsia="仿宋_GB2312" w:hint="eastAsia"/>
          <w:b/>
          <w:color w:val="FF0000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应在相对独立的考场考试。中高风险地区所在县（市、区）及其他疫情风险区域、发生本土疫情省份以“山东疾控”</w:t>
      </w:r>
      <w:proofErr w:type="gramStart"/>
      <w:r>
        <w:rPr>
          <w:rFonts w:ascii="仿宋_GB2312" w:eastAsia="仿宋_GB2312" w:hint="eastAsia"/>
          <w:sz w:val="28"/>
          <w:szCs w:val="28"/>
        </w:rPr>
        <w:t>微信公众号最新</w:t>
      </w:r>
      <w:proofErr w:type="gramEnd"/>
      <w:r>
        <w:rPr>
          <w:rFonts w:ascii="仿宋_GB2312" w:eastAsia="仿宋_GB2312" w:hint="eastAsia"/>
          <w:sz w:val="28"/>
          <w:szCs w:val="28"/>
        </w:rPr>
        <w:t>发布的《山东疾控近期疫情防控公众健康提示》为准。</w:t>
      </w:r>
    </w:p>
    <w:p w:rsidR="00EA4386" w:rsidRDefault="00E01E2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（二）存在以下情形的</w:t>
      </w:r>
      <w:r>
        <w:rPr>
          <w:rFonts w:ascii="仿宋_GB2312" w:eastAsia="仿宋_GB2312" w:hint="eastAsia"/>
          <w:sz w:val="28"/>
          <w:szCs w:val="28"/>
        </w:rPr>
        <w:t>应聘人员</w:t>
      </w:r>
      <w:r>
        <w:rPr>
          <w:rFonts w:ascii="仿宋_GB2312" w:eastAsia="仿宋_GB2312" w:hint="eastAsia"/>
          <w:sz w:val="28"/>
          <w:szCs w:val="28"/>
        </w:rPr>
        <w:t>，参加考试时须持有考前</w:t>
      </w:r>
      <w:r>
        <w:rPr>
          <w:rFonts w:ascii="仿宋_GB2312" w:eastAsia="仿宋_GB2312" w:hint="eastAsia"/>
          <w:sz w:val="28"/>
          <w:szCs w:val="28"/>
        </w:rPr>
        <w:t>48</w:t>
      </w:r>
      <w:r>
        <w:rPr>
          <w:rFonts w:ascii="仿宋_GB2312" w:eastAsia="仿宋_GB2312" w:hint="eastAsia"/>
          <w:sz w:val="28"/>
          <w:szCs w:val="28"/>
        </w:rPr>
        <w:t>小时内和</w:t>
      </w:r>
      <w:r>
        <w:rPr>
          <w:rFonts w:ascii="仿宋_GB2312" w:eastAsia="仿宋_GB2312" w:hint="eastAsia"/>
          <w:sz w:val="28"/>
          <w:szCs w:val="28"/>
        </w:rPr>
        <w:t>24</w:t>
      </w:r>
      <w:r>
        <w:rPr>
          <w:rFonts w:ascii="仿宋_GB2312" w:eastAsia="仿宋_GB2312" w:hint="eastAsia"/>
          <w:sz w:val="28"/>
          <w:szCs w:val="28"/>
        </w:rPr>
        <w:t>小时内的两次核酸检测阴性证明，并在隔离考场考试：</w:t>
      </w:r>
    </w:p>
    <w:p w:rsidR="00EA4386" w:rsidRDefault="00E01E2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有中、高风险等疫情重点地区旅居史且离开上述地区已满</w:t>
      </w:r>
      <w:r>
        <w:rPr>
          <w:rFonts w:ascii="仿宋_GB2312" w:eastAsia="仿宋_GB2312" w:hint="eastAsia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>天但不满</w:t>
      </w:r>
      <w:r>
        <w:rPr>
          <w:rFonts w:ascii="仿宋_GB2312" w:eastAsia="仿宋_GB2312" w:hint="eastAsia"/>
          <w:sz w:val="28"/>
          <w:szCs w:val="28"/>
        </w:rPr>
        <w:t>21</w:t>
      </w:r>
      <w:r>
        <w:rPr>
          <w:rFonts w:ascii="仿宋_GB2312" w:eastAsia="仿宋_GB2312" w:hint="eastAsia"/>
          <w:sz w:val="28"/>
          <w:szCs w:val="28"/>
        </w:rPr>
        <w:t>天者；</w:t>
      </w:r>
    </w:p>
    <w:p w:rsidR="00EA4386" w:rsidRDefault="00E01E2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居住社区</w:t>
      </w:r>
      <w:r>
        <w:rPr>
          <w:rFonts w:ascii="仿宋_GB2312" w:eastAsia="仿宋_GB2312" w:hint="eastAsia"/>
          <w:sz w:val="28"/>
          <w:szCs w:val="28"/>
        </w:rPr>
        <w:t>21</w:t>
      </w:r>
      <w:r>
        <w:rPr>
          <w:rFonts w:ascii="仿宋_GB2312" w:eastAsia="仿宋_GB2312" w:hint="eastAsia"/>
          <w:sz w:val="28"/>
          <w:szCs w:val="28"/>
        </w:rPr>
        <w:t>天内发生疫情者；</w:t>
      </w:r>
    </w:p>
    <w:p w:rsidR="00EA4386" w:rsidRDefault="00E01E2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有境外旅居史且入境已满</w:t>
      </w:r>
      <w:r>
        <w:rPr>
          <w:rFonts w:ascii="仿宋_GB2312" w:eastAsia="仿宋_GB2312" w:hint="eastAsia"/>
          <w:sz w:val="28"/>
          <w:szCs w:val="28"/>
        </w:rPr>
        <w:t>21</w:t>
      </w:r>
      <w:r>
        <w:rPr>
          <w:rFonts w:ascii="仿宋_GB2312" w:eastAsia="仿宋_GB2312" w:hint="eastAsia"/>
          <w:sz w:val="28"/>
          <w:szCs w:val="28"/>
        </w:rPr>
        <w:t>天但不满</w:t>
      </w:r>
      <w:r>
        <w:rPr>
          <w:rFonts w:ascii="仿宋_GB2312" w:eastAsia="仿宋_GB2312" w:hint="eastAsia"/>
          <w:sz w:val="28"/>
          <w:szCs w:val="28"/>
        </w:rPr>
        <w:t>28</w:t>
      </w:r>
      <w:r>
        <w:rPr>
          <w:rFonts w:ascii="仿宋_GB2312" w:eastAsia="仿宋_GB2312" w:hint="eastAsia"/>
          <w:sz w:val="28"/>
          <w:szCs w:val="28"/>
        </w:rPr>
        <w:t>天者。</w:t>
      </w:r>
    </w:p>
    <w:p w:rsidR="00EA4386" w:rsidRDefault="00E01E2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（三）考前</w:t>
      </w:r>
      <w:r>
        <w:rPr>
          <w:rFonts w:ascii="仿宋_GB2312" w:eastAsia="仿宋_GB2312" w:hint="eastAsia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>天有发热、咳嗽等症状的，须提供医疗机构出具的诊断证明、考前</w:t>
      </w:r>
      <w:r>
        <w:rPr>
          <w:rFonts w:ascii="仿宋_GB2312" w:eastAsia="仿宋_GB2312" w:hint="eastAsia"/>
          <w:sz w:val="28"/>
          <w:szCs w:val="28"/>
        </w:rPr>
        <w:t>48</w:t>
      </w:r>
      <w:r>
        <w:rPr>
          <w:rFonts w:ascii="仿宋_GB2312" w:eastAsia="仿宋_GB2312" w:hint="eastAsia"/>
          <w:sz w:val="28"/>
          <w:szCs w:val="28"/>
        </w:rPr>
        <w:t>小时内和</w:t>
      </w:r>
      <w:r>
        <w:rPr>
          <w:rFonts w:ascii="仿宋_GB2312" w:eastAsia="仿宋_GB2312" w:hint="eastAsia"/>
          <w:sz w:val="28"/>
          <w:szCs w:val="28"/>
        </w:rPr>
        <w:t>24</w:t>
      </w:r>
      <w:r>
        <w:rPr>
          <w:rFonts w:ascii="仿宋_GB2312" w:eastAsia="仿宋_GB2312" w:hint="eastAsia"/>
          <w:sz w:val="28"/>
          <w:szCs w:val="28"/>
        </w:rPr>
        <w:t>小时内的两次核酸检测阴性证明，并在隔离考场考试。</w:t>
      </w:r>
    </w:p>
    <w:p w:rsidR="00EA4386" w:rsidRDefault="00E01E2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（四）治愈出院满</w:t>
      </w:r>
      <w:r>
        <w:rPr>
          <w:rFonts w:ascii="仿宋_GB2312" w:eastAsia="仿宋_GB2312" w:hint="eastAsia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>天的确诊病例和无症状感染者，</w:t>
      </w:r>
      <w:proofErr w:type="gramStart"/>
      <w:r>
        <w:rPr>
          <w:rFonts w:ascii="仿宋_GB2312" w:eastAsia="仿宋_GB2312" w:hint="eastAsia"/>
          <w:sz w:val="28"/>
          <w:szCs w:val="28"/>
        </w:rPr>
        <w:t>应持考前</w:t>
      </w: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天内</w:t>
      </w:r>
      <w:proofErr w:type="gramEnd"/>
      <w:r>
        <w:rPr>
          <w:rFonts w:ascii="仿宋_GB2312" w:eastAsia="仿宋_GB2312" w:hint="eastAsia"/>
          <w:sz w:val="28"/>
          <w:szCs w:val="28"/>
        </w:rPr>
        <w:t>的健康体检报告，体检正常、肺部影像学显示肺部病灶完全吸收、考前</w:t>
      </w:r>
      <w:r>
        <w:rPr>
          <w:rFonts w:ascii="仿宋_GB2312" w:eastAsia="仿宋_GB2312" w:hint="eastAsia"/>
          <w:sz w:val="28"/>
          <w:szCs w:val="28"/>
        </w:rPr>
        <w:t>48</w:t>
      </w:r>
      <w:r>
        <w:rPr>
          <w:rFonts w:ascii="仿宋_GB2312" w:eastAsia="仿宋_GB2312" w:hint="eastAsia"/>
          <w:sz w:val="28"/>
          <w:szCs w:val="28"/>
        </w:rPr>
        <w:t>小时内和</w:t>
      </w:r>
      <w:r>
        <w:rPr>
          <w:rFonts w:ascii="仿宋_GB2312" w:eastAsia="仿宋_GB2312" w:hint="eastAsia"/>
          <w:sz w:val="28"/>
          <w:szCs w:val="28"/>
        </w:rPr>
        <w:t>24</w:t>
      </w:r>
      <w:r>
        <w:rPr>
          <w:rFonts w:ascii="仿宋_GB2312" w:eastAsia="仿宋_GB2312" w:hint="eastAsia"/>
          <w:sz w:val="28"/>
          <w:szCs w:val="28"/>
        </w:rPr>
        <w:t>小时内的两次核酸检测（痰或鼻咽拭子）均为阴性的，可以在隔离考场参加考试。</w:t>
      </w:r>
    </w:p>
    <w:p w:rsidR="00EA4386" w:rsidRDefault="00E01E2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（五）存在以下情形的</w:t>
      </w:r>
      <w:r>
        <w:rPr>
          <w:rFonts w:ascii="仿宋_GB2312" w:eastAsia="仿宋_GB2312" w:hint="eastAsia"/>
          <w:sz w:val="28"/>
          <w:szCs w:val="28"/>
        </w:rPr>
        <w:t>应聘人员</w:t>
      </w:r>
      <w:r>
        <w:rPr>
          <w:rFonts w:ascii="仿宋_GB2312" w:eastAsia="仿宋_GB2312" w:hint="eastAsia"/>
          <w:sz w:val="28"/>
          <w:szCs w:val="28"/>
        </w:rPr>
        <w:t>，不得参加考试：</w:t>
      </w:r>
    </w:p>
    <w:p w:rsidR="00EA4386" w:rsidRDefault="00E01E2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确诊病例、疑似病例、无症状感染者和尚在隔离观察期的密切</w:t>
      </w:r>
      <w:r>
        <w:rPr>
          <w:rFonts w:ascii="仿宋_GB2312" w:eastAsia="仿宋_GB2312" w:hint="eastAsia"/>
          <w:sz w:val="28"/>
          <w:szCs w:val="28"/>
        </w:rPr>
        <w:lastRenderedPageBreak/>
        <w:t>接触者、次密接；</w:t>
      </w:r>
    </w:p>
    <w:p w:rsidR="00EA4386" w:rsidRDefault="00E01E2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考前</w:t>
      </w:r>
      <w:r>
        <w:rPr>
          <w:rFonts w:ascii="仿宋_GB2312" w:eastAsia="仿宋_GB2312" w:hint="eastAsia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>天内有发热、咳嗽等症状未痊愈且未排除传染病及身体不适者；</w:t>
      </w:r>
    </w:p>
    <w:p w:rsidR="00EA4386" w:rsidRDefault="00E01E2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有中、高风险等疫情重点地区旅居史且离开上述地区不满</w:t>
      </w:r>
      <w:r>
        <w:rPr>
          <w:rFonts w:ascii="仿宋_GB2312" w:eastAsia="仿宋_GB2312" w:hint="eastAsia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>天者；</w:t>
      </w:r>
    </w:p>
    <w:p w:rsidR="00EA4386" w:rsidRDefault="00E01E2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>
        <w:rPr>
          <w:rFonts w:ascii="仿宋_GB2312" w:eastAsia="仿宋_GB2312" w:hint="eastAsia"/>
          <w:sz w:val="28"/>
          <w:szCs w:val="28"/>
        </w:rPr>
        <w:t>有境外旅居史且入境未满</w:t>
      </w:r>
      <w:r>
        <w:rPr>
          <w:rFonts w:ascii="仿宋_GB2312" w:eastAsia="仿宋_GB2312" w:hint="eastAsia"/>
          <w:sz w:val="28"/>
          <w:szCs w:val="28"/>
        </w:rPr>
        <w:t>21</w:t>
      </w:r>
      <w:r>
        <w:rPr>
          <w:rFonts w:ascii="仿宋_GB2312" w:eastAsia="仿宋_GB2312" w:hint="eastAsia"/>
          <w:sz w:val="28"/>
          <w:szCs w:val="28"/>
        </w:rPr>
        <w:t>天者；</w:t>
      </w:r>
    </w:p>
    <w:p w:rsidR="00EA4386" w:rsidRDefault="00E01E24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四、考试当天有关要求</w:t>
      </w:r>
    </w:p>
    <w:p w:rsidR="00EA4386" w:rsidRDefault="00E01E24">
      <w:pPr>
        <w:spacing w:line="580" w:lineRule="exact"/>
        <w:ind w:firstLineChars="200" w:firstLine="560"/>
        <w:rPr>
          <w:rFonts w:ascii="仿宋_GB2312" w:eastAsia="仿宋_GB2312"/>
          <w:color w:val="000000"/>
          <w:sz w:val="29"/>
          <w:szCs w:val="29"/>
          <w:shd w:val="clear" w:color="auto" w:fill="FFFFFF"/>
        </w:rPr>
      </w:pPr>
      <w:r>
        <w:rPr>
          <w:rFonts w:ascii="仿宋_GB2312" w:eastAsia="仿宋_GB2312" w:hint="eastAsia"/>
          <w:sz w:val="28"/>
          <w:szCs w:val="28"/>
        </w:rPr>
        <w:t>（一）</w:t>
      </w:r>
      <w:r>
        <w:rPr>
          <w:rFonts w:ascii="仿宋_GB2312" w:eastAsia="仿宋_GB2312" w:hint="eastAsia"/>
          <w:color w:val="000000"/>
          <w:sz w:val="29"/>
          <w:szCs w:val="29"/>
          <w:shd w:val="clear" w:color="auto" w:fill="FFFFFF"/>
        </w:rPr>
        <w:t>应聘人员</w:t>
      </w:r>
      <w:r>
        <w:rPr>
          <w:rFonts w:ascii="仿宋_GB2312" w:eastAsia="仿宋_GB2312" w:hint="eastAsia"/>
          <w:color w:val="000000"/>
          <w:sz w:val="29"/>
          <w:szCs w:val="29"/>
          <w:shd w:val="clear" w:color="auto" w:fill="FFFFFF"/>
        </w:rPr>
        <w:t>经现场检测体温正常（未超过</w:t>
      </w:r>
      <w:r>
        <w:rPr>
          <w:rFonts w:ascii="仿宋_GB2312" w:eastAsia="仿宋_GB2312" w:hint="eastAsia"/>
          <w:color w:val="000000"/>
          <w:sz w:val="29"/>
          <w:szCs w:val="29"/>
          <w:shd w:val="clear" w:color="auto" w:fill="FFFFFF"/>
        </w:rPr>
        <w:t>37.3</w:t>
      </w:r>
      <w:r>
        <w:rPr>
          <w:rFonts w:ascii="仿宋_GB2312" w:eastAsia="仿宋_GB2312" w:hint="eastAsia"/>
          <w:color w:val="000000"/>
          <w:sz w:val="29"/>
          <w:szCs w:val="29"/>
          <w:shd w:val="clear" w:color="auto" w:fill="FFFFFF"/>
        </w:rPr>
        <w:t>℃），携带</w:t>
      </w:r>
      <w:r>
        <w:rPr>
          <w:rStyle w:val="a6"/>
          <w:rFonts w:ascii="仿宋_GB2312" w:eastAsia="仿宋_GB2312" w:hint="eastAsia"/>
          <w:color w:val="FF0000"/>
          <w:sz w:val="29"/>
          <w:szCs w:val="29"/>
          <w:shd w:val="clear" w:color="auto" w:fill="FFFFFF"/>
        </w:rPr>
        <w:t>准考证、有效居民身份证、符合规定要求和数量的核酸检测阴性证明</w:t>
      </w:r>
      <w:r>
        <w:rPr>
          <w:rStyle w:val="a6"/>
          <w:rFonts w:ascii="仿宋_GB2312" w:eastAsia="仿宋_GB2312" w:hint="eastAsia"/>
          <w:color w:val="FF0000"/>
          <w:sz w:val="29"/>
          <w:szCs w:val="29"/>
          <w:shd w:val="clear" w:color="auto" w:fill="FFFFFF"/>
        </w:rPr>
        <w:t>(</w:t>
      </w:r>
      <w:r>
        <w:rPr>
          <w:rStyle w:val="a6"/>
          <w:rFonts w:ascii="仿宋_GB2312" w:eastAsia="仿宋_GB2312" w:hint="eastAsia"/>
          <w:color w:val="FF0000"/>
          <w:sz w:val="29"/>
          <w:szCs w:val="29"/>
          <w:shd w:val="clear" w:color="auto" w:fill="FFFFFF"/>
        </w:rPr>
        <w:t>纸质版</w:t>
      </w:r>
      <w:r>
        <w:rPr>
          <w:rStyle w:val="a6"/>
          <w:rFonts w:ascii="仿宋_GB2312" w:eastAsia="仿宋_GB2312" w:hint="eastAsia"/>
          <w:color w:val="FF0000"/>
          <w:sz w:val="29"/>
          <w:szCs w:val="29"/>
          <w:shd w:val="clear" w:color="auto" w:fill="FFFFFF"/>
        </w:rPr>
        <w:t>)</w:t>
      </w:r>
      <w:r>
        <w:rPr>
          <w:rStyle w:val="a6"/>
          <w:rFonts w:ascii="仿宋_GB2312" w:eastAsia="仿宋_GB2312" w:hint="eastAsia"/>
          <w:color w:val="FF0000"/>
          <w:sz w:val="29"/>
          <w:szCs w:val="29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b/>
          <w:color w:val="FF0000"/>
          <w:sz w:val="29"/>
          <w:szCs w:val="29"/>
        </w:rPr>
        <w:t>《</w:t>
      </w:r>
      <w:r>
        <w:rPr>
          <w:rFonts w:ascii="仿宋_GB2312" w:eastAsia="仿宋_GB2312" w:hAnsi="仿宋_GB2312" w:cs="仿宋_GB2312" w:hint="eastAsia"/>
          <w:b/>
          <w:color w:val="FF0000"/>
          <w:sz w:val="29"/>
          <w:szCs w:val="29"/>
        </w:rPr>
        <w:t>应聘人员</w:t>
      </w:r>
      <w:r>
        <w:rPr>
          <w:rFonts w:ascii="仿宋_GB2312" w:eastAsia="仿宋_GB2312" w:hAnsi="仿宋_GB2312" w:cs="仿宋_GB2312" w:hint="eastAsia"/>
          <w:b/>
          <w:color w:val="FF0000"/>
          <w:sz w:val="29"/>
          <w:szCs w:val="29"/>
        </w:rPr>
        <w:t>健康承诺书》（附件</w:t>
      </w:r>
      <w:r>
        <w:rPr>
          <w:rFonts w:ascii="仿宋_GB2312" w:eastAsia="仿宋_GB2312" w:hAnsi="仿宋_GB2312" w:cs="仿宋_GB2312" w:hint="eastAsia"/>
          <w:b/>
          <w:color w:val="FF0000"/>
          <w:sz w:val="29"/>
          <w:szCs w:val="29"/>
        </w:rPr>
        <w:t>5</w:t>
      </w:r>
      <w:r>
        <w:rPr>
          <w:rFonts w:ascii="仿宋_GB2312" w:eastAsia="仿宋_GB2312" w:hAnsi="仿宋_GB2312" w:cs="仿宋_GB2312" w:hint="eastAsia"/>
          <w:b/>
          <w:color w:val="FF0000"/>
          <w:sz w:val="29"/>
          <w:szCs w:val="29"/>
        </w:rPr>
        <w:t>）</w:t>
      </w:r>
      <w:r>
        <w:rPr>
          <w:rStyle w:val="a6"/>
          <w:rFonts w:ascii="仿宋_GB2312" w:eastAsia="仿宋_GB2312" w:hint="eastAsia"/>
          <w:color w:val="FF0000"/>
          <w:sz w:val="29"/>
          <w:szCs w:val="29"/>
          <w:shd w:val="clear" w:color="auto" w:fill="FFFFFF"/>
        </w:rPr>
        <w:t>，</w:t>
      </w:r>
      <w:r>
        <w:rPr>
          <w:rFonts w:ascii="仿宋_GB2312" w:eastAsia="仿宋_GB2312" w:hint="eastAsia"/>
          <w:color w:val="000000"/>
          <w:sz w:val="29"/>
          <w:szCs w:val="29"/>
          <w:shd w:val="clear" w:color="auto" w:fill="FFFFFF"/>
        </w:rPr>
        <w:t>扫描考点场所码，出示</w:t>
      </w:r>
      <w:r>
        <w:rPr>
          <w:rStyle w:val="a6"/>
          <w:rFonts w:ascii="仿宋_GB2312" w:eastAsia="仿宋_GB2312" w:hint="eastAsia"/>
          <w:color w:val="FF0000"/>
          <w:sz w:val="29"/>
          <w:szCs w:val="29"/>
          <w:shd w:val="clear" w:color="auto" w:fill="FFFFFF"/>
        </w:rPr>
        <w:t>山东省电子健康通行</w:t>
      </w:r>
      <w:proofErr w:type="gramStart"/>
      <w:r>
        <w:rPr>
          <w:rStyle w:val="a6"/>
          <w:rFonts w:ascii="仿宋_GB2312" w:eastAsia="仿宋_GB2312" w:hint="eastAsia"/>
          <w:color w:val="FF0000"/>
          <w:sz w:val="29"/>
          <w:szCs w:val="29"/>
          <w:shd w:val="clear" w:color="auto" w:fill="FFFFFF"/>
        </w:rPr>
        <w:t>码绿码</w:t>
      </w:r>
      <w:proofErr w:type="gramEnd"/>
      <w:r>
        <w:rPr>
          <w:rStyle w:val="a6"/>
          <w:rFonts w:ascii="仿宋_GB2312" w:eastAsia="仿宋_GB2312" w:hint="eastAsia"/>
          <w:color w:val="FF0000"/>
          <w:sz w:val="29"/>
          <w:szCs w:val="29"/>
          <w:shd w:val="clear" w:color="auto" w:fill="FFFFFF"/>
        </w:rPr>
        <w:t>、通信大数据行程卡绿卡</w:t>
      </w:r>
      <w:r>
        <w:rPr>
          <w:rFonts w:ascii="仿宋_GB2312" w:eastAsia="仿宋_GB2312" w:hint="eastAsia"/>
          <w:color w:val="000000"/>
          <w:sz w:val="29"/>
          <w:szCs w:val="29"/>
          <w:shd w:val="clear" w:color="auto" w:fill="FFFFFF"/>
        </w:rPr>
        <w:t>，方可参加考试。未携带的不得入场。</w:t>
      </w:r>
    </w:p>
    <w:p w:rsidR="00EA4386" w:rsidRDefault="00E01E24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（二）因考前防疫检查需要，请</w:t>
      </w:r>
      <w:r>
        <w:rPr>
          <w:rFonts w:ascii="仿宋_GB2312" w:eastAsia="仿宋_GB2312" w:hint="eastAsia"/>
          <w:sz w:val="28"/>
          <w:szCs w:val="28"/>
        </w:rPr>
        <w:t>应聘人员</w:t>
      </w:r>
      <w:r>
        <w:rPr>
          <w:rFonts w:ascii="仿宋_GB2312" w:eastAsia="仿宋_GB2312" w:hint="eastAsia"/>
          <w:sz w:val="28"/>
          <w:szCs w:val="28"/>
        </w:rPr>
        <w:t>预留充足入场时间，建议至少提前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小时到达考点，以免影响考试。</w:t>
      </w:r>
    </w:p>
    <w:p w:rsidR="00EA4386" w:rsidRDefault="00E01E2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（三）</w:t>
      </w:r>
      <w:r>
        <w:rPr>
          <w:rFonts w:ascii="仿宋_GB2312" w:eastAsia="仿宋_GB2312" w:hint="eastAsia"/>
          <w:sz w:val="28"/>
          <w:szCs w:val="28"/>
        </w:rPr>
        <w:t>应聘人员</w:t>
      </w:r>
      <w:r>
        <w:rPr>
          <w:rFonts w:ascii="仿宋_GB2312" w:eastAsia="仿宋_GB2312" w:hint="eastAsia"/>
          <w:sz w:val="28"/>
          <w:szCs w:val="28"/>
        </w:rPr>
        <w:t>参加考试时应自备一次性使用医用口罩或医用外科口罩，除接受身份核验时按要求摘下口罩外，进出考点以及考试期间应全程佩戴口罩。</w:t>
      </w:r>
    </w:p>
    <w:p w:rsidR="00EA4386" w:rsidRDefault="00E01E24">
      <w:pPr>
        <w:ind w:firstLineChars="200" w:firstLine="562"/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ascii="仿宋_GB2312" w:eastAsia="仿宋_GB2312" w:hint="eastAsia"/>
          <w:b/>
          <w:color w:val="FF0000"/>
          <w:sz w:val="28"/>
          <w:szCs w:val="28"/>
        </w:rPr>
        <w:t>五、具有省外旅居史和特殊情形的</w:t>
      </w:r>
      <w:r>
        <w:rPr>
          <w:rFonts w:ascii="仿宋_GB2312" w:eastAsia="仿宋_GB2312" w:hint="eastAsia"/>
          <w:b/>
          <w:color w:val="FF0000"/>
          <w:sz w:val="28"/>
          <w:szCs w:val="28"/>
        </w:rPr>
        <w:t>应聘人员</w:t>
      </w:r>
      <w:r>
        <w:rPr>
          <w:rFonts w:ascii="仿宋_GB2312" w:eastAsia="仿宋_GB2312" w:hint="eastAsia"/>
          <w:b/>
          <w:color w:val="FF0000"/>
          <w:sz w:val="28"/>
          <w:szCs w:val="28"/>
        </w:rPr>
        <w:t>（详见“三、省外旅居史和特殊情形</w:t>
      </w:r>
      <w:r>
        <w:rPr>
          <w:rFonts w:ascii="仿宋_GB2312" w:eastAsia="仿宋_GB2312" w:hint="eastAsia"/>
          <w:b/>
          <w:color w:val="FF0000"/>
          <w:sz w:val="28"/>
          <w:szCs w:val="28"/>
        </w:rPr>
        <w:t>应聘人员</w:t>
      </w:r>
      <w:r>
        <w:rPr>
          <w:rFonts w:ascii="仿宋_GB2312" w:eastAsia="仿宋_GB2312" w:hint="eastAsia"/>
          <w:b/>
          <w:color w:val="FF0000"/>
          <w:sz w:val="28"/>
          <w:szCs w:val="28"/>
        </w:rPr>
        <w:t>管理要求”）应严格遵守相关规定，准备证明材料，并尽快向招聘工作领导小组报备。</w:t>
      </w:r>
    </w:p>
    <w:p w:rsidR="00EA4386" w:rsidRDefault="00EA438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EA438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01E24">
      <w:r>
        <w:separator/>
      </w:r>
    </w:p>
  </w:endnote>
  <w:endnote w:type="continuationSeparator" w:id="0">
    <w:p w:rsidR="00000000" w:rsidRDefault="00E0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08210"/>
    </w:sdtPr>
    <w:sdtEndPr>
      <w:rPr>
        <w:sz w:val="24"/>
        <w:szCs w:val="24"/>
      </w:rPr>
    </w:sdtEndPr>
    <w:sdtContent>
      <w:p w:rsidR="00EA4386" w:rsidRDefault="00E01E24">
        <w:pPr>
          <w:pStyle w:val="a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Pr="00E01E24">
          <w:rPr>
            <w:noProof/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:rsidR="00EA4386" w:rsidRDefault="00EA438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01E24">
      <w:r>
        <w:separator/>
      </w:r>
    </w:p>
  </w:footnote>
  <w:footnote w:type="continuationSeparator" w:id="0">
    <w:p w:rsidR="00000000" w:rsidRDefault="00E01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MxNDVkYThlZDA3MDlhZGQ0MmU4MTc1MmRkOTFkNTQifQ=="/>
  </w:docVars>
  <w:rsids>
    <w:rsidRoot w:val="009F09C1"/>
    <w:rsid w:val="00004EB6"/>
    <w:rsid w:val="000500AF"/>
    <w:rsid w:val="000678AE"/>
    <w:rsid w:val="000919A8"/>
    <w:rsid w:val="000A437C"/>
    <w:rsid w:val="000C5516"/>
    <w:rsid w:val="001200E2"/>
    <w:rsid w:val="001233A6"/>
    <w:rsid w:val="0015022E"/>
    <w:rsid w:val="00161FCF"/>
    <w:rsid w:val="00181A43"/>
    <w:rsid w:val="00195581"/>
    <w:rsid w:val="001D5DBE"/>
    <w:rsid w:val="001E263C"/>
    <w:rsid w:val="0021334A"/>
    <w:rsid w:val="002326F3"/>
    <w:rsid w:val="00247618"/>
    <w:rsid w:val="0026638E"/>
    <w:rsid w:val="002813EC"/>
    <w:rsid w:val="00297794"/>
    <w:rsid w:val="00314B50"/>
    <w:rsid w:val="00332BDD"/>
    <w:rsid w:val="00336AEE"/>
    <w:rsid w:val="00350FB6"/>
    <w:rsid w:val="00364E12"/>
    <w:rsid w:val="003C1473"/>
    <w:rsid w:val="003C551D"/>
    <w:rsid w:val="00403E77"/>
    <w:rsid w:val="0041748F"/>
    <w:rsid w:val="00431F6F"/>
    <w:rsid w:val="004323EB"/>
    <w:rsid w:val="00434834"/>
    <w:rsid w:val="00457021"/>
    <w:rsid w:val="004C2733"/>
    <w:rsid w:val="004C6CD8"/>
    <w:rsid w:val="00545297"/>
    <w:rsid w:val="005716A3"/>
    <w:rsid w:val="005973B5"/>
    <w:rsid w:val="005B59AF"/>
    <w:rsid w:val="005E4AA1"/>
    <w:rsid w:val="006051BA"/>
    <w:rsid w:val="0061021B"/>
    <w:rsid w:val="00625573"/>
    <w:rsid w:val="00640FED"/>
    <w:rsid w:val="00684F7E"/>
    <w:rsid w:val="006D6E09"/>
    <w:rsid w:val="00726857"/>
    <w:rsid w:val="007317DC"/>
    <w:rsid w:val="00785F2D"/>
    <w:rsid w:val="007B52CA"/>
    <w:rsid w:val="0080124A"/>
    <w:rsid w:val="0083129E"/>
    <w:rsid w:val="00850BA0"/>
    <w:rsid w:val="0085758D"/>
    <w:rsid w:val="00865C99"/>
    <w:rsid w:val="00873CC5"/>
    <w:rsid w:val="008F2489"/>
    <w:rsid w:val="00911354"/>
    <w:rsid w:val="00922CF1"/>
    <w:rsid w:val="0093478F"/>
    <w:rsid w:val="0094598E"/>
    <w:rsid w:val="009718BB"/>
    <w:rsid w:val="009A0B78"/>
    <w:rsid w:val="009B48CC"/>
    <w:rsid w:val="009D5BEB"/>
    <w:rsid w:val="009D74D8"/>
    <w:rsid w:val="009F09C1"/>
    <w:rsid w:val="009F5904"/>
    <w:rsid w:val="00A06989"/>
    <w:rsid w:val="00A138A9"/>
    <w:rsid w:val="00A17B4A"/>
    <w:rsid w:val="00A33D88"/>
    <w:rsid w:val="00A47C91"/>
    <w:rsid w:val="00A53694"/>
    <w:rsid w:val="00AA252F"/>
    <w:rsid w:val="00AA297F"/>
    <w:rsid w:val="00AA7A27"/>
    <w:rsid w:val="00AB3578"/>
    <w:rsid w:val="00AD4FB6"/>
    <w:rsid w:val="00AF7673"/>
    <w:rsid w:val="00BC1113"/>
    <w:rsid w:val="00BD05CF"/>
    <w:rsid w:val="00C03E9B"/>
    <w:rsid w:val="00C3110E"/>
    <w:rsid w:val="00C3168E"/>
    <w:rsid w:val="00C70977"/>
    <w:rsid w:val="00C72DF9"/>
    <w:rsid w:val="00CE32DB"/>
    <w:rsid w:val="00D64F41"/>
    <w:rsid w:val="00D66589"/>
    <w:rsid w:val="00DA1D4A"/>
    <w:rsid w:val="00DA3FB0"/>
    <w:rsid w:val="00DC6DDC"/>
    <w:rsid w:val="00DF57BB"/>
    <w:rsid w:val="00DF7A91"/>
    <w:rsid w:val="00E01E24"/>
    <w:rsid w:val="00E0578C"/>
    <w:rsid w:val="00E563B6"/>
    <w:rsid w:val="00E7673C"/>
    <w:rsid w:val="00EA4386"/>
    <w:rsid w:val="00F07365"/>
    <w:rsid w:val="00F0740C"/>
    <w:rsid w:val="00F40265"/>
    <w:rsid w:val="00F64747"/>
    <w:rsid w:val="00FA4C4D"/>
    <w:rsid w:val="00FA6616"/>
    <w:rsid w:val="00FE773F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9580577"/>
    <w:rsid w:val="2D725093"/>
    <w:rsid w:val="2DB03A63"/>
    <w:rsid w:val="2ECC4A4D"/>
    <w:rsid w:val="30CE3C13"/>
    <w:rsid w:val="30EB06B5"/>
    <w:rsid w:val="31D05B28"/>
    <w:rsid w:val="320A2803"/>
    <w:rsid w:val="322E110E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C9A0ABA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407BE88-EF8D-4000-8E81-0081A89C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304</Words>
  <Characters>1734</Characters>
  <Application>Microsoft Office Word</Application>
  <DocSecurity>0</DocSecurity>
  <Lines>14</Lines>
  <Paragraphs>4</Paragraphs>
  <ScaleCrop>false</ScaleCrop>
  <Company>China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11</cp:revision>
  <cp:lastPrinted>2022-06-09T07:57:00Z</cp:lastPrinted>
  <dcterms:created xsi:type="dcterms:W3CDTF">2022-06-01T13:26:00Z</dcterms:created>
  <dcterms:modified xsi:type="dcterms:W3CDTF">2022-06-10T11:18:00Z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DAC3FAF724B74204A6DAE38EAD67872F</vt:lpwstr>
  </property>
</Properties>
</file>