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4</w:t>
      </w:r>
    </w:p>
    <w:p>
      <w:pPr>
        <w:jc w:val="center"/>
        <w:rPr>
          <w:rFonts w:hint="eastAsia" w:asciiTheme="majorEastAsia" w:hAnsiTheme="majorEastAsia" w:eastAsiaTheme="majorEastAsia"/>
          <w:b/>
          <w:bCs/>
          <w:sz w:val="36"/>
          <w:szCs w:val="36"/>
          <w:lang w:val="en-US" w:eastAsia="zh-CN"/>
        </w:rPr>
      </w:pPr>
      <w:r>
        <w:rPr>
          <w:rFonts w:asciiTheme="majorEastAsia" w:hAnsiTheme="majorEastAsia" w:eastAsiaTheme="majorEastAsia"/>
          <w:b/>
          <w:bCs/>
          <w:sz w:val="36"/>
          <w:szCs w:val="36"/>
        </w:rPr>
        <w:t>202</w:t>
      </w:r>
      <w:r>
        <w:rPr>
          <w:rFonts w:hint="eastAsia" w:asciiTheme="majorEastAsia" w:hAnsiTheme="majorEastAsia" w:eastAsiaTheme="majorEastAsia"/>
          <w:b/>
          <w:bCs/>
          <w:sz w:val="36"/>
          <w:szCs w:val="36"/>
        </w:rPr>
        <w:t>2年菏泽</w:t>
      </w:r>
      <w:r>
        <w:rPr>
          <w:rFonts w:hint="eastAsia" w:asciiTheme="majorEastAsia" w:hAnsiTheme="majorEastAsia" w:eastAsiaTheme="majorEastAsia"/>
          <w:b/>
          <w:bCs/>
          <w:sz w:val="36"/>
          <w:szCs w:val="36"/>
          <w:lang w:val="en-US" w:eastAsia="zh-CN"/>
        </w:rPr>
        <w:t>市妇联实验幼儿园</w:t>
      </w:r>
    </w:p>
    <w:p>
      <w:pPr>
        <w:jc w:val="center"/>
        <w:rPr>
          <w:rFonts w:asciiTheme="majorEastAsia" w:hAnsiTheme="majorEastAsia" w:eastAsiaTheme="majorEastAsia"/>
          <w:b/>
          <w:bCs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bCs/>
          <w:sz w:val="36"/>
          <w:szCs w:val="36"/>
        </w:rPr>
        <w:t>公开招聘教师</w:t>
      </w:r>
      <w:bookmarkStart w:id="0" w:name="_GoBack"/>
      <w:bookmarkEnd w:id="0"/>
      <w:r>
        <w:rPr>
          <w:rFonts w:hint="eastAsia" w:asciiTheme="majorEastAsia" w:hAnsiTheme="majorEastAsia" w:eastAsiaTheme="majorEastAsia"/>
          <w:b/>
          <w:bCs/>
          <w:sz w:val="36"/>
          <w:szCs w:val="36"/>
        </w:rPr>
        <w:t>考试考生疫情防控告知书</w:t>
      </w:r>
    </w:p>
    <w:p>
      <w:pPr>
        <w:ind w:firstLine="562" w:firstLineChars="200"/>
        <w:rPr>
          <w:rFonts w:ascii="仿宋" w:hAnsi="仿宋" w:eastAsia="仿宋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根据疫情防控工作需要，为确保广大考生身体健康，保障考试安全顺利进行，现将</w:t>
      </w:r>
      <w:r>
        <w:rPr>
          <w:rFonts w:ascii="仿宋" w:hAnsi="仿宋" w:eastAsia="仿宋"/>
          <w:sz w:val="28"/>
          <w:szCs w:val="28"/>
        </w:rPr>
        <w:t>202</w:t>
      </w:r>
      <w:r>
        <w:rPr>
          <w:rFonts w:hint="eastAsia" w:ascii="仿宋" w:hAnsi="仿宋" w:eastAsia="仿宋"/>
          <w:sz w:val="28"/>
          <w:szCs w:val="28"/>
        </w:rPr>
        <w:t>2年菏泽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市妇联实验幼儿园</w:t>
      </w:r>
      <w:r>
        <w:rPr>
          <w:rFonts w:hint="eastAsia" w:ascii="仿宋" w:hAnsi="仿宋" w:eastAsia="仿宋"/>
          <w:sz w:val="28"/>
          <w:szCs w:val="28"/>
        </w:rPr>
        <w:t>公开招聘教师考试笔试疫情防控有关要求和注意事项告知如下，请所有考生知悉并严格执行各项考试防疫措施和要求。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一、考前防疫准备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（一）为确保顺利参考，建议考生考前14天内非必要不离开考点所在市。尚在外地（省外、省内其他市）的考生应主动了解参加考试的市疫情防控相关要求，按规定提前抵达考点所在市，以免耽误考试。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（二）提前申领“山东省电子健康通行码”和“通信大数据行程卡”。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（三）按规定准备相应数量的核酸检测阴性证明（纸质版）。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核酸检测阴性证明纸质版（检测报告原件、复印件或打印“山东省电子健康通行码”显示的个人信息完整的核酸检测结果）须在进入考场时提交给监考人员。不能按要求提供规定的核酸检测阴性证明的，不得参加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（四）每日自觉进行体温测量、健康状况监测，考前主动减少外出、不必要的聚集和人员接触，确保考试时身体状况良好。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（五）具有省外旅居史和特殊情形的考生（详见“三、省外旅居史和特殊情形考生管理要求”）应严格遵守相关规定，准备符合要求的健康证明，并尽快向招聘单位报备。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二、省内考生管理要求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1.本市考生须持有考前48小时内核酸检测阴性证明。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2.省内跨市参加考试的考生，须提供启程前48小时内核酸检测阴性证明和抵达考点所在市后考前48小时内核酸检测阴性证明。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三、省外旅居史和特殊情形考生管理要求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（一）对省外入鲁返鲁参加考试的考生，抵达考点所在市后须落实好下述各项疫情防控措施，参加考试时须提供规定次数的全部核酸检测阴性证明。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省外低风险地区所在县（市、区）入鲁返鲁参加考试的考生，须提前3天到达考点所在市，持启程前48小时内核酸检测阴性证明，抵达后第1天和第3天各进行1次核酸检测（其中一次为考前48小时内核酸检测阴性证明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省外中风险地区所在县（市、区）入鲁返鲁参加考试的考生，须提前7天到达考点所在市，持启程前48小时内核酸检测阴性证明，抵达后进行7天居家健康监测，在第1天、第3天和第7天各进行1次核酸检测（其中一次为考前48小时内核酸检测阴性证明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.省外高风险地区所在县（市、区）入鲁返鲁参加考试的考生，须提前14天到达考点所在市，持启程前48小时内核酸检测阴性证明，抵达后进行7天集中隔离和7天居家健康监测，在集中隔离第1、4、7天和居家健康检测第7天各进行1次核酸检测（其中一次为考前48小时内核酸检测阴性证明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4.对尚未公布中高风险地区但近期新增感染者较多、存在社区传播风险的其他疫情风险区域，参照中高风险地区所在县（市、区）执行。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5.考前14天内从省外发生本土疫情省份入鲁返鲁参加考试的考生，应在相对独立的考场考试。中高风险地区所在县（市、区）及其他疫情风险区域、发生本土疫情省份以“山东疾控”微信公众号最新发布的《山东疾控近期疫情防控公众健康提示》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（二）存在以下情形的考生，参加考试时须持有考前48小时内和24小时内的两次核酸检测阴性证明，并在隔离考场考试：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1.有中、高风险等疫情重点地区旅居史且离开上述地区已满14天但不满21天者；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2.居住社区21天内发生疫情者；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3.有境外旅居史且入境已满21天但不满28天者。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（三）考前14天有发热、咳嗽等症状的，须提供医疗机构出具的诊断证明、考前48小时内和24小时内的两次核酸检测阴性证明，并在隔离考场考试。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四）治愈出院满14天的确诊病例和无症状感染者，应持考前7天内的健康体检报告，体检正常、肺部影像学显示肺部病灶完全吸收、考前48小时内和24小时内的两次核酸检测（痰或鼻咽拭子）均为阴性的，可以在隔离考场参加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（五）存在以下情形的考生，不得参加考试：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1.确诊病例、疑似病例、无症状感染者和尚在隔离观察期的密切接触者、次密接；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2.考前14天内有发热、咳嗽等症状未痊愈且未排除传染病及身体不适者；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3.有中、高风险等疫情重点地区旅居史且离开上述地区不满14天者；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4.有境外旅居史且入境未满21天者；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四、考试当天有关要求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（一）考生经现场检测体温正常（未超过37.3℃），携带准考证、有效居民身份证、符合规定要求和数量的核酸检测阴性证明(纸质版)和《考生健康承诺书》（附件</w:t>
      </w:r>
      <w:r>
        <w:rPr>
          <w:rFonts w:ascii="仿宋" w:hAnsi="仿宋" w:eastAsia="仿宋"/>
          <w:sz w:val="28"/>
          <w:szCs w:val="28"/>
        </w:rPr>
        <w:t>4</w:t>
      </w:r>
      <w:r>
        <w:rPr>
          <w:rFonts w:hint="eastAsia" w:ascii="仿宋" w:hAnsi="仿宋" w:eastAsia="仿宋"/>
          <w:sz w:val="28"/>
          <w:szCs w:val="28"/>
        </w:rPr>
        <w:t>），扫描考点场所码，出示山东省电子健康通行码绿码、通信大数据行程卡绿卡，方可参加考试。未携带的不得入场。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（二）因考前防疫检查需要，请考生预留充足入场时间，建议至少提前1小时到达考点，以免影响考试。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（三）考生参加考试时应自备一次性使用医用口罩或医用外科口罩，除接受身份核验时按要求摘下口罩外，进出考点以及考试期间应全程佩戴口罩。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anumGothic">
    <w:panose1 w:val="020D0604000000000000"/>
    <w:charset w:val="81"/>
    <w:family w:val="auto"/>
    <w:pitch w:val="default"/>
    <w:sig w:usb0="900002A7" w:usb1="29D7FCFB" w:usb2="00000010" w:usb3="00000000" w:csb0="0008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sz w:val="21"/>
        <w:szCs w:val="21"/>
      </w:rPr>
      <w:id w:val="190269865"/>
      <w:docPartObj>
        <w:docPartGallery w:val="autotext"/>
      </w:docPartObj>
    </w:sdtPr>
    <w:sdtEndPr>
      <w:rPr>
        <w:sz w:val="21"/>
        <w:szCs w:val="21"/>
      </w:rPr>
    </w:sdtEndPr>
    <w:sdtContent>
      <w:p>
        <w:pPr>
          <w:pStyle w:val="2"/>
          <w:jc w:val="center"/>
          <w:rPr>
            <w:sz w:val="21"/>
            <w:szCs w:val="21"/>
          </w:rPr>
        </w:pPr>
        <w:r>
          <w:rPr>
            <w:sz w:val="21"/>
            <w:szCs w:val="21"/>
          </w:rPr>
          <w:fldChar w:fldCharType="begin"/>
        </w:r>
        <w:r>
          <w:rPr>
            <w:sz w:val="21"/>
            <w:szCs w:val="21"/>
          </w:rPr>
          <w:instrText xml:space="preserve"> PAGE   \* MERGEFORMAT </w:instrText>
        </w:r>
        <w:r>
          <w:rPr>
            <w:sz w:val="21"/>
            <w:szCs w:val="21"/>
          </w:rPr>
          <w:fldChar w:fldCharType="separate"/>
        </w:r>
        <w:r>
          <w:rPr>
            <w:sz w:val="21"/>
            <w:szCs w:val="21"/>
            <w:lang w:val="zh-CN"/>
          </w:rPr>
          <w:t>2</w:t>
        </w:r>
        <w:r>
          <w:rPr>
            <w:sz w:val="21"/>
            <w:szCs w:val="21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kZmNiMTE5MWFjZGM5OTliN2M3MjdlNDM1NDEwZTEifQ=="/>
  </w:docVars>
  <w:rsids>
    <w:rsidRoot w:val="00002612"/>
    <w:rsid w:val="00002612"/>
    <w:rsid w:val="000D18DB"/>
    <w:rsid w:val="002D7049"/>
    <w:rsid w:val="003313DB"/>
    <w:rsid w:val="00487C6C"/>
    <w:rsid w:val="00667583"/>
    <w:rsid w:val="007D6065"/>
    <w:rsid w:val="00843E4B"/>
    <w:rsid w:val="008D2700"/>
    <w:rsid w:val="00945553"/>
    <w:rsid w:val="00A8444C"/>
    <w:rsid w:val="00B077B6"/>
    <w:rsid w:val="00C2504F"/>
    <w:rsid w:val="00D724B1"/>
    <w:rsid w:val="00EA3308"/>
    <w:rsid w:val="00EF342D"/>
    <w:rsid w:val="061D161E"/>
    <w:rsid w:val="6FFF4481"/>
    <w:rsid w:val="D84F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character" w:customStyle="1" w:styleId="7">
    <w:name w:val="页眉 字符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1862</Words>
  <Characters>1913</Characters>
  <Lines>14</Lines>
  <Paragraphs>3</Paragraphs>
  <TotalTime>5</TotalTime>
  <ScaleCrop>false</ScaleCrop>
  <LinksUpToDate>false</LinksUpToDate>
  <CharactersWithSpaces>1945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2022-06-08T01:31:00Z</dcterms:created>
  <dc:creator>Administrator</dc:creator>
  <cp:lastModifiedBy>user</cp:lastModifiedBy>
  <dcterms:modified xsi:type="dcterms:W3CDTF">2022-06-10T20:57:49Z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3D292BBE060D4A68813E2D6A99BB1C76</vt:lpwstr>
  </property>
</Properties>
</file>