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2：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eastAsia="zh-CN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eastAsia="zh-CN"/>
        </w:rPr>
        <w:t>山西医科大学汾阳学院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022年公开招聘博士研究生报名登记表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cs="Arial" w:asciiTheme="minorEastAsia" w:hAnsiTheme="minorEastAsia" w:eastAsiaTheme="minorEastAsia"/>
          <w:color w:val="000000"/>
          <w:sz w:val="24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lang w:val="en-US" w:eastAsia="zh-CN"/>
        </w:rPr>
        <w:t xml:space="preserve">                                                             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 xml:space="preserve"> 年   月   日</w:t>
      </w:r>
    </w:p>
    <w:tbl>
      <w:tblPr>
        <w:tblStyle w:val="5"/>
        <w:tblW w:w="5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401"/>
        <w:gridCol w:w="626"/>
        <w:gridCol w:w="1206"/>
        <w:gridCol w:w="214"/>
        <w:gridCol w:w="1057"/>
        <w:gridCol w:w="591"/>
        <w:gridCol w:w="712"/>
        <w:gridCol w:w="624"/>
        <w:gridCol w:w="1005"/>
        <w:gridCol w:w="2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3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3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89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8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4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47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  长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4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247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2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8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2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2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-349"/>
        <w:tblW w:w="61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839"/>
        <w:gridCol w:w="1506"/>
        <w:gridCol w:w="1255"/>
        <w:gridCol w:w="1688"/>
        <w:gridCol w:w="1403"/>
        <w:gridCol w:w="741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   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期刊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项目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字数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D7443DD"/>
    <w:rsid w:val="199239BE"/>
    <w:rsid w:val="32C9498A"/>
    <w:rsid w:val="67B94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1</TotalTime>
  <ScaleCrop>false</ScaleCrop>
  <LinksUpToDate>false</LinksUpToDate>
  <CharactersWithSpaces>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李国珍</cp:lastModifiedBy>
  <cp:lastPrinted>2019-04-26T07:06:00Z</cp:lastPrinted>
  <dcterms:modified xsi:type="dcterms:W3CDTF">2022-05-10T09:06:26Z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799E6F0D27E74ACFB2CE2ACA0B8FD770</vt:lpwstr>
  </property>
</Properties>
</file>