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D1" w:rsidRDefault="00562326">
      <w:pPr>
        <w:spacing w:line="560" w:lineRule="exact"/>
        <w:rPr>
          <w:rFonts w:ascii="仿宋_GB2312" w:hAnsi="仿宋_GB2312" w:cs="仿宋_GB2312"/>
          <w:color w:val="000000"/>
          <w:kern w:val="0"/>
          <w:szCs w:val="32"/>
          <w:lang/>
        </w:rPr>
      </w:pPr>
      <w:r>
        <w:rPr>
          <w:rFonts w:ascii="仿宋_GB2312" w:hAnsi="仿宋_GB2312" w:cs="仿宋_GB2312" w:hint="eastAsia"/>
          <w:color w:val="000000"/>
          <w:kern w:val="0"/>
          <w:szCs w:val="32"/>
          <w:lang/>
        </w:rPr>
        <w:t>附件</w:t>
      </w:r>
      <w:r>
        <w:rPr>
          <w:rFonts w:ascii="仿宋_GB2312" w:hAnsi="仿宋_GB2312" w:cs="仿宋_GB2312" w:hint="eastAsia"/>
          <w:color w:val="000000"/>
          <w:kern w:val="0"/>
          <w:szCs w:val="32"/>
          <w:lang/>
        </w:rPr>
        <w:t>1</w:t>
      </w:r>
      <w:r>
        <w:rPr>
          <w:rFonts w:ascii="仿宋_GB2312" w:hAnsi="仿宋_GB2312" w:cs="仿宋_GB2312" w:hint="eastAsia"/>
          <w:color w:val="000000"/>
          <w:kern w:val="0"/>
          <w:szCs w:val="32"/>
          <w:lang/>
        </w:rPr>
        <w:t>：</w:t>
      </w:r>
    </w:p>
    <w:p w:rsidR="001C12D1" w:rsidRDefault="00562326">
      <w:pPr>
        <w:spacing w:line="520" w:lineRule="exact"/>
        <w:jc w:val="center"/>
        <w:rPr>
          <w:rFonts w:ascii="黑体" w:eastAsia="黑体" w:hAnsi="黑体" w:cs="黑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西安铁路职业技术学院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2022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年面向社会公开招聘工作人员岗位计划表</w:t>
      </w:r>
    </w:p>
    <w:p w:rsidR="001C12D1" w:rsidRDefault="001C12D1">
      <w:pPr>
        <w:pStyle w:val="a0"/>
        <w:ind w:firstLine="640"/>
        <w:rPr>
          <w:rFonts w:ascii="黑体" w:eastAsia="黑体" w:hAnsi="黑体" w:cs="黑体"/>
          <w:color w:val="000000"/>
          <w:szCs w:val="32"/>
        </w:rPr>
      </w:pPr>
    </w:p>
    <w:tbl>
      <w:tblPr>
        <w:tblW w:w="14716" w:type="dxa"/>
        <w:tblInd w:w="93" w:type="dxa"/>
        <w:tblLayout w:type="fixed"/>
        <w:tblLook w:val="04A0"/>
      </w:tblPr>
      <w:tblGrid>
        <w:gridCol w:w="1266"/>
        <w:gridCol w:w="676"/>
        <w:gridCol w:w="986"/>
        <w:gridCol w:w="1085"/>
        <w:gridCol w:w="838"/>
        <w:gridCol w:w="1200"/>
        <w:gridCol w:w="1134"/>
        <w:gridCol w:w="3206"/>
        <w:gridCol w:w="1744"/>
        <w:gridCol w:w="1165"/>
        <w:gridCol w:w="1416"/>
      </w:tblGrid>
      <w:tr w:rsidR="001C12D1">
        <w:trPr>
          <w:trHeight w:val="415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主管部门（区县、开发区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)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单位经费形式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岗位类别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岗位名称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拟招聘人数</w:t>
            </w:r>
          </w:p>
        </w:tc>
        <w:tc>
          <w:tcPr>
            <w:tcW w:w="7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岗位所需条件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网上公告报名咨询电话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备注</w:t>
            </w:r>
          </w:p>
        </w:tc>
      </w:tr>
      <w:tr w:rsidR="001C12D1">
        <w:trPr>
          <w:trHeight w:val="632"/>
        </w:trPr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学历层次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学位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专业名称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/>
              </w:rPr>
              <w:t>其他条件</w:t>
            </w:r>
          </w:p>
        </w:tc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2D1">
        <w:trPr>
          <w:trHeight w:val="1167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西安市教育局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全额</w:t>
            </w:r>
          </w:p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专技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教辅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本科及以上</w:t>
            </w:r>
          </w:p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学士及以上</w:t>
            </w:r>
          </w:p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电气工程及其自动化、光电信息科学与工程、计算机科学与技术、交通运输、通信工程、土木工程、数学与应用数学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年龄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周岁及以下，具有一年以上高校工作经历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88092155</w:t>
            </w:r>
          </w:p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编制备案制</w:t>
            </w:r>
          </w:p>
        </w:tc>
      </w:tr>
      <w:tr w:rsidR="001C12D1">
        <w:trPr>
          <w:trHeight w:val="471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专技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教辅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法语、英语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517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专技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教辅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体育教育、运动训练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552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专技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教辅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音乐表演、舞蹈编导、美术学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651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工商管理、公共事业管理、会计学、国际经济与贸易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437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汉语言文学、文秘教育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435"/>
        </w:trPr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法学、经济学、经济管理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1C12D1">
        <w:trPr>
          <w:trHeight w:val="764"/>
        </w:trPr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管理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旅游管理、食品科学与工程、市场营销、</w:t>
            </w:r>
          </w:p>
          <w:p w:rsidR="001C12D1" w:rsidRDefault="00562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风景园林</w:t>
            </w: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2D1" w:rsidRDefault="001C1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1C12D1" w:rsidRDefault="001C12D1">
      <w:pPr>
        <w:spacing w:line="420" w:lineRule="exact"/>
      </w:pPr>
    </w:p>
    <w:sectPr w:rsidR="001C12D1" w:rsidSect="00A446BB">
      <w:headerReference w:type="default" r:id="rId7"/>
      <w:footerReference w:type="default" r:id="rId8"/>
      <w:pgSz w:w="16838" w:h="11906" w:orient="landscape"/>
      <w:pgMar w:top="1587" w:right="2098" w:bottom="1474" w:left="1134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26" w:rsidRDefault="00562326" w:rsidP="001C12D1">
      <w:r>
        <w:separator/>
      </w:r>
    </w:p>
  </w:endnote>
  <w:endnote w:type="continuationSeparator" w:id="1">
    <w:p w:rsidR="00562326" w:rsidRDefault="00562326" w:rsidP="001C1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D1" w:rsidRDefault="001C12D1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sdt>
                <w:sdtPr>
                  <w:id w:val="-873456603"/>
                </w:sdtPr>
                <w:sdtContent>
                  <w:p w:rsidR="001C12D1" w:rsidRDefault="001C12D1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 w:rsidR="00562326">
                      <w:instrText>PAGE   \* MERGEFORMAT</w:instrText>
                    </w:r>
                    <w:r>
                      <w:fldChar w:fldCharType="separate"/>
                    </w:r>
                    <w:r w:rsidR="00A446BB" w:rsidRPr="00A446BB">
                      <w:rPr>
                        <w:noProof/>
                        <w:lang w:val="zh-CN"/>
                      </w:rPr>
                      <w:t>-</w:t>
                    </w:r>
                    <w:r w:rsidR="00A446BB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sdtContent>
              </w:sdt>
              <w:p w:rsidR="001C12D1" w:rsidRDefault="001C12D1" w:rsidP="00A446BB">
                <w:pPr>
                  <w:pStyle w:val="a0"/>
                  <w:ind w:firstLine="640"/>
                </w:pPr>
              </w:p>
            </w:txbxContent>
          </v:textbox>
          <w10:wrap anchorx="margin"/>
        </v:shape>
      </w:pict>
    </w:r>
  </w:p>
  <w:p w:rsidR="001C12D1" w:rsidRDefault="001C12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26" w:rsidRDefault="00562326" w:rsidP="001C12D1">
      <w:r>
        <w:separator/>
      </w:r>
    </w:p>
  </w:footnote>
  <w:footnote w:type="continuationSeparator" w:id="1">
    <w:p w:rsidR="00562326" w:rsidRDefault="00562326" w:rsidP="001C1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2D1" w:rsidRDefault="001C12D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2MGYyODQ1Zjg5ZjY1YzcxNDU0Mzc5M2EyNzNkMzUifQ=="/>
  </w:docVars>
  <w:rsids>
    <w:rsidRoot w:val="0DEC1FEF"/>
    <w:rsid w:val="00160A89"/>
    <w:rsid w:val="001C12D1"/>
    <w:rsid w:val="00340778"/>
    <w:rsid w:val="004D47A9"/>
    <w:rsid w:val="00562326"/>
    <w:rsid w:val="005A3E4E"/>
    <w:rsid w:val="00702CA4"/>
    <w:rsid w:val="007E4A7A"/>
    <w:rsid w:val="0093570A"/>
    <w:rsid w:val="00A446BB"/>
    <w:rsid w:val="00D8606C"/>
    <w:rsid w:val="00DC3CA5"/>
    <w:rsid w:val="01573F0C"/>
    <w:rsid w:val="05A26968"/>
    <w:rsid w:val="080B291C"/>
    <w:rsid w:val="0DEC1FEF"/>
    <w:rsid w:val="15AD3138"/>
    <w:rsid w:val="205259DF"/>
    <w:rsid w:val="44B126E3"/>
    <w:rsid w:val="49C47B19"/>
    <w:rsid w:val="4C29150D"/>
    <w:rsid w:val="5DFF41D4"/>
    <w:rsid w:val="6A114B1C"/>
    <w:rsid w:val="6D7A6B9B"/>
    <w:rsid w:val="72B55021"/>
    <w:rsid w:val="78BB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C12D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1C12D1"/>
    <w:pPr>
      <w:ind w:firstLineChars="200" w:firstLine="420"/>
    </w:pPr>
  </w:style>
  <w:style w:type="paragraph" w:styleId="a4">
    <w:name w:val="footer"/>
    <w:basedOn w:val="a"/>
    <w:link w:val="Char"/>
    <w:uiPriority w:val="99"/>
    <w:qFormat/>
    <w:rsid w:val="001C1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1C1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C12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1"/>
    <w:link w:val="a4"/>
    <w:uiPriority w:val="99"/>
    <w:qFormat/>
    <w:rsid w:val="001C12D1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0"/>
    <w:rsid w:val="00A446BB"/>
    <w:rPr>
      <w:sz w:val="18"/>
      <w:szCs w:val="18"/>
    </w:rPr>
  </w:style>
  <w:style w:type="character" w:customStyle="1" w:styleId="Char0">
    <w:name w:val="批注框文本 Char"/>
    <w:basedOn w:val="a1"/>
    <w:link w:val="a7"/>
    <w:rsid w:val="00A446B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黄娟</dc:creator>
  <cp:lastModifiedBy>靳龙</cp:lastModifiedBy>
  <cp:revision>6</cp:revision>
  <cp:lastPrinted>2022-06-28T07:09:00Z</cp:lastPrinted>
  <dcterms:created xsi:type="dcterms:W3CDTF">2022-06-20T08:43:00Z</dcterms:created>
  <dcterms:modified xsi:type="dcterms:W3CDTF">2022-06-28T08:35:00Z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2047175AA4DB4EDDAD32A14333080D51</vt:lpwstr>
  </property>
</Properties>
</file>