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/>
        <w:spacing w:before="292" w:beforeLines="50"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考生疫情防控须知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为保障广大考生和考务工作人员身体健康和安全，请所有考生知悉、理解、配合、支持考试防疫的措施和要求。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一、考生分类管理</w:t>
      </w:r>
    </w:p>
    <w:p>
      <w:pPr>
        <w:widowControl w:val="0"/>
        <w:wordWrap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正常参加考试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为绿码，通信大数据行程卡正常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考前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14天内无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国内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中高风险地区及所在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旅居史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小时内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核酸检测阴性证明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，经现场测量体温正常（体温&lt;37.3℃）的考生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可参加考试。</w:t>
      </w:r>
    </w:p>
    <w:p>
      <w:pPr>
        <w:widowControl w:val="0"/>
        <w:wordWrap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（二）不得参加考试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1.“粤康码”为红码或黄码的考生；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前21天内有国外和港台旅居史、前14天内有国内中高风险地区旅居史、仍在隔离治疗（观察）期的确诊、疑似病例或无症状感染者、未解除管控的密切接触者或密切接触者的密切接触者，以及按照广东省新冠肺炎防控工作要求应当或被采取集中（居家）隔离、健康管理（健康监测）等管控措施尚未解除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.不能提供考前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小时广东省内核酸检测阴性证明的考生；</w:t>
      </w:r>
    </w:p>
    <w:p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4.未按照佛山市防控政策完成“国内重点地区来（返）佛人员健康管理”的考生。因疫情防控需要采取管控措施的区域，如封闭区、封控区、闭环管理区、防范区等的考生。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二、考前准备事项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（一）通过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“粤康码”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申报健康状况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考生须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提前14天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注册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自我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有无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发热、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咳嗽、乏力等疑似症状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如果旅居史、接触史发生变化或出现相关症状，须及时在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进行申报更新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有症状的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到医疗机构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及时就诊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排查，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排除新冠肺炎等重点传染病。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）考生需自备一次性使用医用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口罩或以上级别口罩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cs="Times New Roman"/>
          <w:b/>
          <w:bCs/>
          <w:color w:val="auto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考生须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按要求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提前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准备相应核酸检测阴性证明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）提前做好出行安排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1.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本省考生考试前14天非必要不出省，非必要不出所在地市。</w:t>
      </w:r>
    </w:p>
    <w:p>
      <w:pPr>
        <w:widowControl w:val="0"/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2.中高风险地区所在地市考生要合理安排时间，按照广东防控政策落实健康管理、核酸检测。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 考生应提前了解考点入口位置和前往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路线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 因考点内疫情防控管理要求，社会车辆禁止进入考点。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 因防疫检测要求，考生务必至少在开考前1小时到达考点，验证入场。逾期到场，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影响考试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的，责任自负。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 在考点门口入场时，提前准备好身份证、准考证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考前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小时内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广东省内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核酸检测阴性证明等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相关证明，并出示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通信大数据行程卡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备查。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、考试期间义务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1. 所有考生在考点考场期间须全程佩戴口罩，进行身份核验时需摘除口罩。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2. 自觉配合完成检测流程后从规定通道进入考点。进考点后在规定区域活动，考后及时离开。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3. 如有相应症状或经检测发现有异常情况的，要按规定服从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不得参加考试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处置。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、有关要求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（一）考生应认真阅读本防控须知和《考生疫情防控承诺书》（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附后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考生打印准考证即视为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认同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并签署承诺书。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如违反相关规定，自愿承担相关责任、接受相应处理。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、其他事项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因疫情存在动态变化，疫情防控工作要求也将作出相应调整。如考前出现新的疫情变化，将及时发布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最新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疫情防控要求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考生疫情防控承诺书</w:t>
      </w: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本人已认真阅读《考生疫情防控须知》，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知悉告知的所有事项和防疫要求。在此郑重承诺：本人提交和现场出示的所有防疫材料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A311A59"/>
    <w:rsid w:val="0F851B4B"/>
    <w:rsid w:val="11E1349A"/>
    <w:rsid w:val="120C3616"/>
    <w:rsid w:val="14143B2E"/>
    <w:rsid w:val="17E450B3"/>
    <w:rsid w:val="1EB30279"/>
    <w:rsid w:val="291D3AF6"/>
    <w:rsid w:val="2C3F3414"/>
    <w:rsid w:val="2DE82432"/>
    <w:rsid w:val="3C9A5B6B"/>
    <w:rsid w:val="5DE0514E"/>
    <w:rsid w:val="61B57E41"/>
    <w:rsid w:val="7AC31377"/>
    <w:rsid w:val="7EB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8">
    <w:name w:val="_Style 3"/>
    <w:basedOn w:val="9"/>
    <w:next w:val="5"/>
    <w:qFormat/>
    <w:uiPriority w:val="0"/>
    <w:rPr>
      <w:szCs w:val="22"/>
    </w:rPr>
  </w:style>
  <w:style w:type="paragraph" w:customStyle="1" w:styleId="9">
    <w:name w:val="正文_0"/>
    <w:next w:val="1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0">
    <w:name w:val="正文文本_0"/>
    <w:basedOn w:val="9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2021-09-01T12:50:00Z</dcterms:created>
  <dc:creator>卢洁</dc:creator>
  <cp:lastModifiedBy>梁结梅</cp:lastModifiedBy>
  <dcterms:modified xsi:type="dcterms:W3CDTF">2022-06-10T09:27:08Z</dcterms:modified>
  <dc:title>考生疫情防控须知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