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E8AF" w14:textId="77777777" w:rsidR="000F6FA7" w:rsidRDefault="000F6FA7" w:rsidP="000F6FA7">
      <w:pPr>
        <w:pStyle w:val="2"/>
        <w:ind w:leftChars="0" w:left="0" w:firstLineChars="0" w:firstLine="0"/>
        <w:rPr>
          <w:rFonts w:ascii="Times New Roman" w:eastAsia="仿宋_GB2312" w:hAnsi="Times New Roman" w:cs="仿宋_GB2312" w:hint="eastAsia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0"/>
          <w:szCs w:val="30"/>
        </w:rPr>
        <w:t>附件</w:t>
      </w:r>
    </w:p>
    <w:p w14:paraId="1C6D50ED" w14:textId="77777777" w:rsidR="000F6FA7" w:rsidRDefault="000F6FA7" w:rsidP="000F6FA7">
      <w:pPr>
        <w:pStyle w:val="2"/>
        <w:widowControl w:val="0"/>
        <w:spacing w:after="0" w:line="600" w:lineRule="exact"/>
        <w:ind w:leftChars="0" w:left="0" w:firstLineChars="0" w:firstLine="0"/>
        <w:jc w:val="center"/>
        <w:rPr>
          <w:rFonts w:ascii="Times New Roman" w:eastAsia="方正小标宋_GBK" w:hAnsi="Times New Roman" w:cs="方正小标宋_GBK" w:hint="eastAsia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桃花源旅游管理区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2022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年公开招聘事业单位</w:t>
      </w:r>
    </w:p>
    <w:p w14:paraId="28C65549" w14:textId="77777777" w:rsidR="000F6FA7" w:rsidRDefault="000F6FA7" w:rsidP="000F6FA7">
      <w:pPr>
        <w:pStyle w:val="2"/>
        <w:widowControl w:val="0"/>
        <w:spacing w:after="0" w:line="600" w:lineRule="exact"/>
        <w:ind w:leftChars="0" w:left="0" w:firstLineChars="0" w:firstLine="0"/>
        <w:jc w:val="center"/>
        <w:rPr>
          <w:rFonts w:ascii="Times New Roman" w:eastAsia="方正小标宋_GBK" w:hAnsi="Times New Roman" w:cs="方正小标宋_GBK" w:hint="eastAsia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工作人员岗位条件及数量表</w:t>
      </w:r>
    </w:p>
    <w:tbl>
      <w:tblPr>
        <w:tblW w:w="5284" w:type="pct"/>
        <w:tblInd w:w="-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713"/>
        <w:gridCol w:w="641"/>
        <w:gridCol w:w="596"/>
        <w:gridCol w:w="568"/>
        <w:gridCol w:w="656"/>
        <w:gridCol w:w="715"/>
        <w:gridCol w:w="1718"/>
        <w:gridCol w:w="2094"/>
        <w:gridCol w:w="437"/>
      </w:tblGrid>
      <w:tr w:rsidR="000F6FA7" w14:paraId="3E99DFEF" w14:textId="77777777" w:rsidTr="000F6FA7">
        <w:trPr>
          <w:trHeight w:val="805"/>
          <w:tblHeader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5BC2AC68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  <w:lang w:bidi="ar"/>
              </w:rPr>
              <w:t>招聘单位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565CF848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  <w:lang w:bidi="ar"/>
              </w:rPr>
              <w:t>招聘岗位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47ADCE94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  <w:lang w:bidi="ar"/>
              </w:rPr>
              <w:t>招聘数量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1DAD73C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  <w:lang w:bidi="ar"/>
              </w:rPr>
              <w:t>性别要求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37FFFF8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  <w:lang w:bidi="ar"/>
              </w:rPr>
              <w:t>年龄</w:t>
            </w:r>
            <w:r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  <w:lang w:bidi="ar"/>
              </w:rPr>
              <w:br/>
            </w:r>
            <w:r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  <w:lang w:bidi="ar"/>
              </w:rPr>
              <w:t>要求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108BD1F2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  <w:lang w:bidi="ar"/>
              </w:rPr>
              <w:t>最低</w:t>
            </w:r>
            <w:r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  <w:lang w:bidi="ar"/>
              </w:rPr>
              <w:br/>
            </w:r>
            <w:r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5F01E656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66EE5EA3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  <w:lang w:bidi="ar"/>
              </w:rPr>
              <w:t>专业</w:t>
            </w:r>
            <w:r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  <w:lang w:bidi="ar"/>
              </w:rPr>
              <w:br/>
            </w:r>
            <w:r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  <w:lang w:bidi="ar"/>
              </w:rPr>
              <w:t>要求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61B1748C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  <w:lang w:bidi="ar"/>
              </w:rPr>
              <w:t>其他</w:t>
            </w:r>
            <w:r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  <w:lang w:bidi="ar"/>
              </w:rPr>
              <w:br/>
            </w:r>
            <w:r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  <w:lang w:bidi="ar"/>
              </w:rPr>
              <w:t>要求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6FD0F6D3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  <w:lang w:bidi="ar"/>
              </w:rPr>
              <w:t>备注</w:t>
            </w:r>
          </w:p>
        </w:tc>
      </w:tr>
      <w:tr w:rsidR="000F6FA7" w14:paraId="68D9CBE1" w14:textId="77777777" w:rsidTr="000F6FA7">
        <w:trPr>
          <w:trHeight w:val="90"/>
        </w:trPr>
        <w:tc>
          <w:tcPr>
            <w:tcW w:w="64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22ACD17B" w14:textId="0C60963C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桃花源风景名胜管理局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5AED208B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管理人员</w:t>
            </w: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56064B90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31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4A8DAFB3" w14:textId="4CFE4704" w:rsidR="000F6FA7" w:rsidRDefault="00BF5EE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30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389A3E72" w14:textId="0DFA1027" w:rsidR="000F6FA7" w:rsidRDefault="00BF5EE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cs="宋体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岁及以下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105A5BC8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57FBC41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4065F715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图书档案管理类、中国语言文学类</w:t>
            </w:r>
          </w:p>
        </w:tc>
        <w:tc>
          <w:tcPr>
            <w:tcW w:w="112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22C4C902" w14:textId="3790E74A" w:rsidR="000F6FA7" w:rsidRDefault="00BF5EE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最低服务年限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5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年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7260062C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0F6FA7" w14:paraId="25B13255" w14:textId="77777777" w:rsidTr="00BF5EE7">
        <w:trPr>
          <w:trHeight w:val="571"/>
        </w:trPr>
        <w:tc>
          <w:tcPr>
            <w:tcW w:w="64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066F675C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ADCE81E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管理人员</w:t>
            </w: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07C1D3D8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31E8AC35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女</w:t>
            </w:r>
          </w:p>
        </w:tc>
        <w:tc>
          <w:tcPr>
            <w:tcW w:w="30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46234392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51E41B78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大专</w:t>
            </w:r>
          </w:p>
        </w:tc>
        <w:tc>
          <w:tcPr>
            <w:tcW w:w="3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36FEA5DB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622DA589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专业不限</w:t>
            </w:r>
          </w:p>
        </w:tc>
        <w:tc>
          <w:tcPr>
            <w:tcW w:w="11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0C3476F4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53C41D9F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0F6FA7" w14:paraId="4C7863ED" w14:textId="77777777" w:rsidTr="00BF5EE7">
        <w:trPr>
          <w:trHeight w:val="551"/>
        </w:trPr>
        <w:tc>
          <w:tcPr>
            <w:tcW w:w="64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19E4AAFE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4808A04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专技人员</w:t>
            </w: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023BC10E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4969E477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男</w:t>
            </w:r>
          </w:p>
        </w:tc>
        <w:tc>
          <w:tcPr>
            <w:tcW w:w="30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E6E93C7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328355F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3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689475EB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227CB4AE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视觉传达设计、影视摄影与制作</w:t>
            </w:r>
          </w:p>
        </w:tc>
        <w:tc>
          <w:tcPr>
            <w:tcW w:w="112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252C37CD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2C657CFB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0F6FA7" w14:paraId="11A1C1B4" w14:textId="77777777" w:rsidTr="000F6FA7">
        <w:trPr>
          <w:trHeight w:val="1098"/>
        </w:trPr>
        <w:tc>
          <w:tcPr>
            <w:tcW w:w="643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419E6486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48331F5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专技人员</w:t>
            </w: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68207691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40718E8A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30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5F761341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4FCD9D9F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1E24C404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03808C79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会计、会计学、审计学、财务会计与审计、财政学、财务管理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599A837" w14:textId="77777777" w:rsidR="000F6FA7" w:rsidRDefault="000F6FA7" w:rsidP="005A06D6">
            <w:pPr>
              <w:spacing w:line="260" w:lineRule="exact"/>
              <w:jc w:val="both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1.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助理审计师、助理会计师及以上职称</w:t>
            </w:r>
          </w:p>
          <w:p w14:paraId="22D730E8" w14:textId="77777777" w:rsidR="000F6FA7" w:rsidRDefault="000F6FA7" w:rsidP="005A06D6">
            <w:pPr>
              <w:pStyle w:val="2"/>
              <w:spacing w:after="0" w:line="260" w:lineRule="exact"/>
              <w:ind w:leftChars="0" w:left="0" w:firstLineChars="0" w:firstLine="0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2.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最低服务年限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5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年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347BEF8D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0F6FA7" w14:paraId="325C7DAE" w14:textId="77777777" w:rsidTr="00BF5EE7">
        <w:trPr>
          <w:trHeight w:val="845"/>
        </w:trPr>
        <w:tc>
          <w:tcPr>
            <w:tcW w:w="64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0590C2D4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桃花源一中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1D8EE77B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初中地理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0E531076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23AB29E1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不限</w:t>
            </w:r>
          </w:p>
          <w:p w14:paraId="78725A40" w14:textId="77777777" w:rsidR="000F6FA7" w:rsidRDefault="000F6FA7" w:rsidP="005A06D6">
            <w:pPr>
              <w:spacing w:line="260" w:lineRule="exact"/>
              <w:jc w:val="both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55FD4E52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30</w:t>
            </w: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岁及以下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1B29067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6A5ABFD8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学士</w:t>
            </w:r>
          </w:p>
          <w:p w14:paraId="367EA832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34076121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地理科学类</w:t>
            </w:r>
          </w:p>
          <w:p w14:paraId="1A25F619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经济学类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3D5EDF05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1.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持有初中地理及以上教师资格证</w:t>
            </w:r>
          </w:p>
          <w:p w14:paraId="7B9E96A8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2.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最低服务年限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5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年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0E06B50D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sz w:val="21"/>
                <w:szCs w:val="21"/>
              </w:rPr>
            </w:pPr>
          </w:p>
        </w:tc>
      </w:tr>
      <w:tr w:rsidR="000F6FA7" w14:paraId="58A4749D" w14:textId="77777777" w:rsidTr="00BF5EE7">
        <w:trPr>
          <w:trHeight w:val="815"/>
        </w:trPr>
        <w:tc>
          <w:tcPr>
            <w:tcW w:w="64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214E3A67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5123521D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高中语文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5312146D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31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7A67708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48315B27" w14:textId="77777777" w:rsidR="000F6FA7" w:rsidRDefault="000F6FA7" w:rsidP="005A06D6">
            <w:pPr>
              <w:pStyle w:val="2"/>
              <w:spacing w:after="0" w:line="260" w:lineRule="exact"/>
              <w:ind w:leftChars="0" w:left="0" w:firstLineChars="0" w:firstLine="0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2882BAB7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3A41C643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085FD2A2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文史哲大类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5F203F9B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1.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持有高中语文教师资格证</w:t>
            </w:r>
          </w:p>
          <w:p w14:paraId="73350455" w14:textId="77777777" w:rsidR="000F6FA7" w:rsidRDefault="000F6FA7" w:rsidP="005A06D6">
            <w:pPr>
              <w:pStyle w:val="2"/>
              <w:spacing w:after="0" w:line="260" w:lineRule="exact"/>
              <w:ind w:leftChars="0" w:left="0" w:firstLineChars="0" w:firstLine="0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2.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最低服务年限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5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年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53F427B7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0F6FA7" w14:paraId="02A0D244" w14:textId="77777777" w:rsidTr="00BF5EE7">
        <w:trPr>
          <w:trHeight w:val="827"/>
        </w:trPr>
        <w:tc>
          <w:tcPr>
            <w:tcW w:w="64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381AA2C5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0E34371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高中数学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599F4B1F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319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4F11D4E1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A2095CD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4F1FC00D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10177FD4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08F97F8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理学大类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4FC5E886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1.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持有高中数学教师资格证</w:t>
            </w:r>
          </w:p>
          <w:p w14:paraId="76763804" w14:textId="77777777" w:rsidR="000F6FA7" w:rsidRDefault="000F6FA7" w:rsidP="005A06D6">
            <w:pPr>
              <w:pStyle w:val="2"/>
              <w:spacing w:after="0" w:line="260" w:lineRule="exact"/>
              <w:ind w:leftChars="0" w:left="0" w:firstLineChars="0" w:firstLine="0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2.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最低服务年限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5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年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304FDB67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0F6FA7" w14:paraId="024A9C97" w14:textId="77777777" w:rsidTr="00BF5EE7">
        <w:trPr>
          <w:trHeight w:val="825"/>
        </w:trPr>
        <w:tc>
          <w:tcPr>
            <w:tcW w:w="6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6EAF37FE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5303FB71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高中历史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5AD20BAB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31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4716955C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0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486CB606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0D8FE896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8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64DA8540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2E36E262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文史哲大类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0A97A64B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1.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持有高中历史教师资格证</w:t>
            </w:r>
          </w:p>
          <w:p w14:paraId="76D332CE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2.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最低服务年限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5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年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1F510572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0F6FA7" w14:paraId="62FE12FF" w14:textId="77777777" w:rsidTr="00BF5EE7">
        <w:trPr>
          <w:trHeight w:val="822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03660CD9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渊明小学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D0798F4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小学语文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2783BB59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03B7137C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不限</w:t>
            </w:r>
          </w:p>
          <w:p w14:paraId="217340D5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5D8AFB7A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30</w:t>
            </w: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岁及以下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37DE57D4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67DC380E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学士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065F5B57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专业不限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133FBB73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1.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持有小学语文及以上教师资格证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 xml:space="preserve"> </w:t>
            </w:r>
          </w:p>
          <w:p w14:paraId="0F06F004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2.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最低服务年限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5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年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183276A3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0F6FA7" w14:paraId="3CEA3B39" w14:textId="77777777" w:rsidTr="000F6FA7">
        <w:trPr>
          <w:trHeight w:val="660"/>
        </w:trPr>
        <w:tc>
          <w:tcPr>
            <w:tcW w:w="64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482B9AED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4BE34B37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小学数学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69C96401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31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6E0E7132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3B198E84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5E7D2176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8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01799EF6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9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31D3F6D8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2BB18E25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1.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持有小学数学及以上教师资格证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 xml:space="preserve"> </w:t>
            </w:r>
          </w:p>
          <w:p w14:paraId="55A6DFF8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2.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最低服务年限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5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年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7DEB09F7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0F6FA7" w14:paraId="6DF35317" w14:textId="77777777" w:rsidTr="000F6FA7">
        <w:trPr>
          <w:trHeight w:val="928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00EEC22B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崇义小学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629B9188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小学数学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052B0B2B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5F5819C1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不限</w:t>
            </w:r>
          </w:p>
          <w:p w14:paraId="51E0F69A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3E614497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30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岁及以下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34913C1C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42BBBD30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学士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3755AB10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专业不限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6C90495F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1.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持有小学数学及以上教师资格证</w:t>
            </w:r>
          </w:p>
          <w:p w14:paraId="765BA311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2.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最低服务年限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5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年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348BB033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0F6FA7" w14:paraId="2FA49ABC" w14:textId="77777777" w:rsidTr="00BF5EE7">
        <w:trPr>
          <w:trHeight w:val="1277"/>
        </w:trPr>
        <w:tc>
          <w:tcPr>
            <w:tcW w:w="643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2AC78CE6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44750AA1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小学体育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5925895F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1013D4E9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不限</w:t>
            </w:r>
          </w:p>
          <w:p w14:paraId="63DBA87D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CDBA5F0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35</w:t>
            </w: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岁及以下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1179E2EC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0C033F98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学士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3AB651C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体育学类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1152DA89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1.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持有小学体育及以上教师资格证</w:t>
            </w:r>
          </w:p>
          <w:p w14:paraId="32967AE2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2.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最低服务年限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5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年</w:t>
            </w:r>
          </w:p>
          <w:p w14:paraId="51F50405" w14:textId="77777777" w:rsidR="000F6FA7" w:rsidRDefault="000F6FA7" w:rsidP="005A06D6">
            <w:pPr>
              <w:pStyle w:val="2"/>
              <w:spacing w:after="0" w:line="260" w:lineRule="exact"/>
              <w:ind w:leftChars="0" w:left="0" w:firstLineChars="0" w:firstLine="0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3.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岗位在崇义小学金盘教学点，适合男性。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3FA81E71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0F6FA7" w14:paraId="751E52F8" w14:textId="77777777" w:rsidTr="000F6FA7">
        <w:trPr>
          <w:trHeight w:val="600"/>
        </w:trPr>
        <w:tc>
          <w:tcPr>
            <w:tcW w:w="6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58D0F54A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lastRenderedPageBreak/>
              <w:t>桃花源中心医院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635EED4D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西医临床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4BC27F82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FA28493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男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18C50041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30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岁及以下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58A77309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2AF50DAB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161A1418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临床医学类</w:t>
            </w:r>
          </w:p>
        </w:tc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01818E53" w14:textId="77777777" w:rsidR="000F6FA7" w:rsidRDefault="000F6FA7" w:rsidP="005A06D6">
            <w:pPr>
              <w:spacing w:line="260" w:lineRule="exact"/>
              <w:jc w:val="both"/>
              <w:textAlignment w:val="center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1.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具有执业（助理）医师及以上资格证</w:t>
            </w:r>
          </w:p>
          <w:p w14:paraId="623DC311" w14:textId="77777777" w:rsidR="000F6FA7" w:rsidRDefault="000F6FA7" w:rsidP="005A06D6">
            <w:pPr>
              <w:pStyle w:val="2"/>
              <w:spacing w:after="0" w:line="260" w:lineRule="exact"/>
              <w:ind w:leftChars="0" w:left="0" w:firstLineChars="0" w:firstLine="0"/>
              <w:rPr>
                <w:rFonts w:ascii="Times New Roman" w:hAnsi="Times New Roman" w:cs="宋体" w:hint="eastAsia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2.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最低服务年限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5</w:t>
            </w:r>
            <w:r>
              <w:rPr>
                <w:rFonts w:ascii="Times New Roman" w:hAnsi="Times New Roman" w:cs="宋体" w:hint="eastAsia"/>
                <w:sz w:val="21"/>
                <w:szCs w:val="21"/>
              </w:rPr>
              <w:t>年</w:t>
            </w:r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67156DD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</w:tr>
      <w:tr w:rsidR="000F6FA7" w14:paraId="0CF37731" w14:textId="77777777" w:rsidTr="000F6FA7">
        <w:trPr>
          <w:trHeight w:val="375"/>
        </w:trPr>
        <w:tc>
          <w:tcPr>
            <w:tcW w:w="64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2761E982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247EBFA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公卫医师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4C34C829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1FEFADEE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  <w:t>男</w:t>
            </w:r>
          </w:p>
        </w:tc>
        <w:tc>
          <w:tcPr>
            <w:tcW w:w="30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48F03F8E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43C2F7FD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大专</w:t>
            </w:r>
          </w:p>
        </w:tc>
        <w:tc>
          <w:tcPr>
            <w:tcW w:w="38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29B070BD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0E1D59A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  <w:t>公共卫生与预防医学类</w:t>
            </w:r>
          </w:p>
        </w:tc>
        <w:tc>
          <w:tcPr>
            <w:tcW w:w="11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22CC7812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3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19271F96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</w:tr>
      <w:tr w:rsidR="000F6FA7" w14:paraId="348F7CCE" w14:textId="77777777" w:rsidTr="000F6FA7">
        <w:trPr>
          <w:trHeight w:val="383"/>
        </w:trPr>
        <w:tc>
          <w:tcPr>
            <w:tcW w:w="6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3304107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3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1D3BAC85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15563147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bCs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26AD24CC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bCs/>
                <w:color w:val="000000"/>
                <w:sz w:val="21"/>
                <w:szCs w:val="21"/>
              </w:rPr>
              <w:t>女</w:t>
            </w:r>
          </w:p>
        </w:tc>
        <w:tc>
          <w:tcPr>
            <w:tcW w:w="3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5B695BD5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3F4DD48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13DA0A5F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2ECC91B0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8FDE919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3FE44DF5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</w:tr>
      <w:tr w:rsidR="000F6FA7" w14:paraId="1EF7C858" w14:textId="77777777" w:rsidTr="000F6FA7">
        <w:trPr>
          <w:trHeight w:val="640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FB3CBA4" w14:textId="77777777" w:rsidR="000F6FA7" w:rsidRDefault="000F6FA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2F98467E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7FD5299C" w14:textId="0F48BEBB" w:rsidR="000F6FA7" w:rsidRDefault="00BF5EE7" w:rsidP="005A06D6">
            <w:pPr>
              <w:spacing w:line="260" w:lineRule="exact"/>
              <w:jc w:val="center"/>
              <w:textAlignment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宋体"/>
                <w:b/>
                <w:color w:val="000000"/>
                <w:sz w:val="21"/>
                <w:szCs w:val="21"/>
                <w:lang w:bidi="ar"/>
              </w:rPr>
              <w:t>16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2FAA3DB5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310E224B" w14:textId="77777777" w:rsidR="000F6FA7" w:rsidRDefault="000F6FA7" w:rsidP="005A06D6">
            <w:pPr>
              <w:spacing w:line="260" w:lineRule="exact"/>
              <w:jc w:val="center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06467369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57C646A7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6C9167C1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21465751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right w:w="14" w:type="dxa"/>
            </w:tcMar>
            <w:vAlign w:val="center"/>
          </w:tcPr>
          <w:p w14:paraId="2290902D" w14:textId="77777777" w:rsidR="000F6FA7" w:rsidRDefault="000F6FA7" w:rsidP="005A06D6">
            <w:pPr>
              <w:spacing w:line="260" w:lineRule="exact"/>
              <w:rPr>
                <w:rFonts w:ascii="Times New Roman" w:hAnsi="Times New Roman" w:cs="宋体" w:hint="eastAsia"/>
                <w:color w:val="000000"/>
                <w:sz w:val="21"/>
                <w:szCs w:val="21"/>
              </w:rPr>
            </w:pPr>
          </w:p>
        </w:tc>
      </w:tr>
    </w:tbl>
    <w:p w14:paraId="22CDA213" w14:textId="77777777" w:rsidR="000F6FA7" w:rsidRDefault="000F6FA7" w:rsidP="000F6FA7">
      <w:pPr>
        <w:pStyle w:val="2"/>
        <w:widowControl w:val="0"/>
        <w:spacing w:after="0"/>
        <w:ind w:leftChars="0" w:left="960" w:hangingChars="400" w:hanging="960"/>
        <w:rPr>
          <w:rFonts w:ascii="Times New Roman" w:hAnsi="Times New Roman" w:hint="eastAsia"/>
        </w:rPr>
      </w:pPr>
    </w:p>
    <w:p w14:paraId="45CF7F08" w14:textId="77777777" w:rsidR="000F6FA7" w:rsidRDefault="000F6FA7" w:rsidP="000F6FA7">
      <w:pPr>
        <w:pStyle w:val="2"/>
        <w:widowControl w:val="0"/>
        <w:spacing w:after="0"/>
        <w:ind w:leftChars="0" w:left="960" w:hangingChars="400" w:hanging="96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说明：</w:t>
      </w:r>
    </w:p>
    <w:p w14:paraId="44491E5D" w14:textId="77777777" w:rsidR="000F6FA7" w:rsidRDefault="000F6FA7" w:rsidP="000F6FA7">
      <w:pPr>
        <w:pStyle w:val="2"/>
        <w:widowControl w:val="0"/>
        <w:spacing w:after="0"/>
        <w:ind w:leftChars="0" w:left="0" w:firstLine="48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1.30</w:t>
      </w:r>
      <w:r>
        <w:rPr>
          <w:rFonts w:ascii="Times New Roman" w:hAnsi="Times New Roman" w:hint="eastAsia"/>
        </w:rPr>
        <w:t>岁及以下是指</w:t>
      </w:r>
      <w:r>
        <w:rPr>
          <w:rFonts w:ascii="Times New Roman" w:hAnsi="Times New Roman" w:hint="eastAsia"/>
        </w:rPr>
        <w:t>1991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日及以后出生，</w:t>
      </w:r>
      <w:r>
        <w:rPr>
          <w:rFonts w:ascii="Times New Roman" w:hAnsi="Times New Roman" w:hint="eastAsia"/>
        </w:rPr>
        <w:t>35</w:t>
      </w:r>
      <w:r>
        <w:rPr>
          <w:rFonts w:ascii="Times New Roman" w:hAnsi="Times New Roman" w:hint="eastAsia"/>
        </w:rPr>
        <w:t>岁及以下是指</w:t>
      </w:r>
      <w:r>
        <w:rPr>
          <w:rFonts w:ascii="Times New Roman" w:hAnsi="Times New Roman" w:hint="eastAsia"/>
        </w:rPr>
        <w:t>1986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日及以后出生；</w:t>
      </w:r>
    </w:p>
    <w:p w14:paraId="441EA210" w14:textId="77777777" w:rsidR="000F6FA7" w:rsidRDefault="000F6FA7" w:rsidP="000F6FA7">
      <w:pPr>
        <w:pStyle w:val="2"/>
        <w:widowControl w:val="0"/>
        <w:spacing w:after="0"/>
        <w:ind w:leftChars="0" w:left="0" w:firstLine="48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2.</w:t>
      </w:r>
      <w:r>
        <w:rPr>
          <w:rFonts w:ascii="Times New Roman" w:hAnsi="Times New Roman" w:hint="eastAsia"/>
        </w:rPr>
        <w:t>专业名称主要参考《</w:t>
      </w:r>
      <w:r>
        <w:rPr>
          <w:rFonts w:ascii="Times New Roman" w:hAnsi="Times New Roman" w:hint="eastAsia"/>
        </w:rPr>
        <w:t>2022</w:t>
      </w:r>
      <w:r>
        <w:rPr>
          <w:rFonts w:ascii="Times New Roman" w:hAnsi="Times New Roman" w:hint="eastAsia"/>
        </w:rPr>
        <w:t>年湖南省考试录用公务员专业指导目录》。</w:t>
      </w:r>
    </w:p>
    <w:p w14:paraId="663C1634" w14:textId="77777777" w:rsidR="000F6FA7" w:rsidRDefault="000F6FA7" w:rsidP="000F6FA7">
      <w:pPr>
        <w:pStyle w:val="2"/>
        <w:widowControl w:val="0"/>
        <w:spacing w:after="0"/>
        <w:ind w:leftChars="0" w:left="0" w:firstLine="48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3.2022</w:t>
      </w:r>
      <w:r>
        <w:rPr>
          <w:rFonts w:ascii="Times New Roman" w:hAnsi="Times New Roman" w:hint="eastAsia"/>
        </w:rPr>
        <w:t>届普通高校毕业生须在</w:t>
      </w:r>
      <w:r>
        <w:rPr>
          <w:rFonts w:ascii="Times New Roman" w:hAnsi="Times New Roman" w:hint="eastAsia"/>
        </w:rPr>
        <w:t>2022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31</w:t>
      </w:r>
      <w:r>
        <w:rPr>
          <w:rFonts w:ascii="Times New Roman" w:hAnsi="Times New Roman" w:hint="eastAsia"/>
        </w:rPr>
        <w:t>日前提供毕业证；凡具有执业资格要求的岗位须具有相应的执业资格证（报考医生岗位的</w:t>
      </w:r>
      <w:r>
        <w:rPr>
          <w:rFonts w:ascii="Times New Roman" w:hAnsi="Times New Roman" w:hint="eastAsia"/>
        </w:rPr>
        <w:t>2021</w:t>
      </w:r>
      <w:r>
        <w:rPr>
          <w:rFonts w:ascii="Times New Roman" w:hAnsi="Times New Roman" w:hint="eastAsia"/>
        </w:rPr>
        <w:t>届、</w:t>
      </w:r>
      <w:r>
        <w:rPr>
          <w:rFonts w:ascii="Times New Roman" w:hAnsi="Times New Roman" w:hint="eastAsia"/>
        </w:rPr>
        <w:t>2022</w:t>
      </w:r>
      <w:r>
        <w:rPr>
          <w:rFonts w:ascii="Times New Roman" w:hAnsi="Times New Roman" w:hint="eastAsia"/>
        </w:rPr>
        <w:t>届普通高校大专或本科毕业生须</w:t>
      </w:r>
      <w:r>
        <w:rPr>
          <w:rFonts w:ascii="Times New Roman" w:hAnsi="Times New Roman" w:hint="eastAsia"/>
        </w:rPr>
        <w:t>2024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12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31</w:t>
      </w:r>
      <w:r>
        <w:rPr>
          <w:rFonts w:ascii="Times New Roman" w:hAnsi="Times New Roman" w:hint="eastAsia"/>
        </w:rPr>
        <w:t>日前取得相应的执业资格证。否则，到时予以解聘处理）。</w:t>
      </w:r>
    </w:p>
    <w:p w14:paraId="4CC1E984" w14:textId="77777777" w:rsidR="00767837" w:rsidRDefault="00767837"/>
    <w:sectPr w:rsidR="00767837">
      <w:headerReference w:type="default" r:id="rId6"/>
      <w:footerReference w:type="even" r:id="rId7"/>
      <w:footerReference w:type="default" r:id="rId8"/>
      <w:pgSz w:w="11907" w:h="16840"/>
      <w:pgMar w:top="2098" w:right="1474" w:bottom="1984" w:left="1587" w:header="709" w:footer="170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ACB0" w14:textId="77777777" w:rsidR="004A2EBA" w:rsidRDefault="004A2EBA" w:rsidP="000F6FA7">
      <w:r>
        <w:separator/>
      </w:r>
    </w:p>
  </w:endnote>
  <w:endnote w:type="continuationSeparator" w:id="0">
    <w:p w14:paraId="0C49A846" w14:textId="77777777" w:rsidR="004A2EBA" w:rsidRDefault="004A2EBA" w:rsidP="000F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1B273" w14:textId="77777777" w:rsidR="00000000" w:rsidRDefault="004A2EBA">
    <w:pPr>
      <w:pStyle w:val="a5"/>
      <w:framePr w:wrap="around" w:vAnchor="text" w:hAnchor="margin" w:xAlign="outside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6</w:t>
    </w:r>
    <w:r>
      <w:fldChar w:fldCharType="end"/>
    </w:r>
  </w:p>
  <w:p w14:paraId="5E77BEB7" w14:textId="77777777" w:rsidR="00000000" w:rsidRDefault="004A2EB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AF3D" w14:textId="60F9F67D" w:rsidR="00000000" w:rsidRDefault="000F6FA7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2CB34A" wp14:editId="7FE7216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6F507" w14:textId="77777777" w:rsidR="00000000" w:rsidRDefault="004A2EBA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CB34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" filled="f" stroked="f" strokeweight="1.25pt">
              <v:textbox style="mso-fit-shape-to-text:t" inset="0,0,0,0">
                <w:txbxContent>
                  <w:p w14:paraId="0FE6F507" w14:textId="77777777" w:rsidR="00000000" w:rsidRDefault="004A2EBA">
                    <w:pPr>
                      <w:pStyle w:val="a5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65796" w14:textId="77777777" w:rsidR="004A2EBA" w:rsidRDefault="004A2EBA" w:rsidP="000F6FA7">
      <w:r>
        <w:separator/>
      </w:r>
    </w:p>
  </w:footnote>
  <w:footnote w:type="continuationSeparator" w:id="0">
    <w:p w14:paraId="6C88A3E0" w14:textId="77777777" w:rsidR="004A2EBA" w:rsidRDefault="004A2EBA" w:rsidP="000F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BE10" w14:textId="77777777" w:rsidR="00000000" w:rsidRDefault="004A2EBA">
    <w:pPr>
      <w:pStyle w:val="a3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B7"/>
    <w:rsid w:val="000F6FA7"/>
    <w:rsid w:val="002714B7"/>
    <w:rsid w:val="004A2EBA"/>
    <w:rsid w:val="00767837"/>
    <w:rsid w:val="00B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BE9AD"/>
  <w15:chartTrackingRefBased/>
  <w15:docId w15:val="{021D4E69-865C-44DF-9F89-6DA58344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F6FA7"/>
    <w:rPr>
      <w:rFonts w:ascii="Calibri" w:eastAsia="宋体" w:hAnsi="Calibri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F6FA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6FA7"/>
    <w:rPr>
      <w:sz w:val="18"/>
      <w:szCs w:val="18"/>
    </w:rPr>
  </w:style>
  <w:style w:type="paragraph" w:styleId="a5">
    <w:name w:val="footer"/>
    <w:basedOn w:val="a"/>
    <w:link w:val="a6"/>
    <w:unhideWhenUsed/>
    <w:rsid w:val="000F6FA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6FA7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0F6FA7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0F6FA7"/>
    <w:rPr>
      <w:rFonts w:ascii="Calibri" w:eastAsia="宋体" w:hAnsi="Calibri" w:cs="Times New Roman"/>
      <w:kern w:val="0"/>
      <w:sz w:val="24"/>
      <w:szCs w:val="24"/>
    </w:rPr>
  </w:style>
  <w:style w:type="paragraph" w:styleId="2">
    <w:name w:val="Body Text First Indent 2"/>
    <w:basedOn w:val="a7"/>
    <w:next w:val="a"/>
    <w:link w:val="20"/>
    <w:qFormat/>
    <w:rsid w:val="000F6FA7"/>
    <w:pPr>
      <w:ind w:firstLineChars="200" w:firstLine="420"/>
    </w:pPr>
    <w:rPr>
      <w:szCs w:val="20"/>
    </w:rPr>
  </w:style>
  <w:style w:type="character" w:customStyle="1" w:styleId="20">
    <w:name w:val="正文文本首行缩进 2 字符"/>
    <w:basedOn w:val="a8"/>
    <w:link w:val="2"/>
    <w:rsid w:val="000F6FA7"/>
    <w:rPr>
      <w:rFonts w:ascii="Calibri" w:eastAsia="宋体" w:hAnsi="Calibri" w:cs="Times New Roman"/>
      <w:kern w:val="0"/>
      <w:sz w:val="24"/>
      <w:szCs w:val="20"/>
    </w:rPr>
  </w:style>
  <w:style w:type="character" w:styleId="a9">
    <w:name w:val="page number"/>
    <w:basedOn w:val="a0"/>
    <w:rsid w:val="000F6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526</Words>
  <Characters>558</Characters>
  <Application>Microsoft Office Word</Application>
  <DocSecurity>0</DocSecurity>
  <Lines>29</Lines>
  <Paragraphs>22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2022-07-05T04:35:00Z</dcterms:created>
  <dcterms:modified xsi:type="dcterms:W3CDTF">2022-07-05T04:44:00Z</dcterms:modified>
</cp:coreProperties>
</file>