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eastAsia="黑体"/>
          <w:bCs/>
          <w:sz w:val="32"/>
          <w:szCs w:val="32"/>
        </w:rPr>
      </w:pPr>
      <w:r>
        <w:rPr>
          <w:rFonts w:hint="eastAsia" w:ascii="黑体" w:eastAsia="黑体"/>
          <w:bCs/>
          <w:sz w:val="32"/>
          <w:szCs w:val="32"/>
        </w:rPr>
        <w:t>附表3</w:t>
      </w:r>
    </w:p>
    <w:p>
      <w:pPr>
        <w:spacing w:line="64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2022</w:t>
      </w:r>
      <w:r>
        <w:rPr>
          <w:rFonts w:hint="eastAsia" w:ascii="方正小标宋简体" w:hAnsi="方正小标宋简体" w:eastAsia="方正小标宋简体" w:cs="方正小标宋简体"/>
          <w:sz w:val="44"/>
          <w:szCs w:val="44"/>
        </w:rPr>
        <w:t>年开封市教育体育局局属学校</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公开招聘教师疫情防控承诺书</w:t>
      </w:r>
    </w:p>
    <w:tbl>
      <w:tblPr>
        <w:tblStyle w:val="3"/>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964"/>
        <w:gridCol w:w="1720"/>
        <w:gridCol w:w="1424"/>
        <w:gridCol w:w="2031"/>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96" w:type="dxa"/>
            <w:vAlign w:val="center"/>
          </w:tcPr>
          <w:p>
            <w:pPr>
              <w:spacing w:line="560" w:lineRule="exact"/>
              <w:ind w:left="420"/>
              <w:rPr>
                <w:rFonts w:ascii="Times New Roman" w:hAnsi="Times New Roman" w:eastAsia="仿宋_GB2312"/>
                <w:sz w:val="28"/>
                <w:szCs w:val="28"/>
              </w:rPr>
            </w:pPr>
            <w:r>
              <w:rPr>
                <w:rFonts w:hint="eastAsia" w:ascii="Times New Roman" w:hAnsi="Times New Roman" w:eastAsia="仿宋_GB2312"/>
                <w:sz w:val="28"/>
                <w:szCs w:val="28"/>
              </w:rPr>
              <w:t>姓名</w:t>
            </w:r>
          </w:p>
        </w:tc>
        <w:tc>
          <w:tcPr>
            <w:tcW w:w="2684" w:type="dxa"/>
            <w:gridSpan w:val="2"/>
            <w:vAlign w:val="center"/>
          </w:tcPr>
          <w:p>
            <w:pPr>
              <w:spacing w:line="560" w:lineRule="exact"/>
              <w:ind w:left="420"/>
              <w:jc w:val="center"/>
              <w:rPr>
                <w:rFonts w:ascii="Times New Roman" w:hAnsi="Times New Roman" w:eastAsia="仿宋_GB2312"/>
                <w:sz w:val="28"/>
                <w:szCs w:val="28"/>
              </w:rPr>
            </w:pPr>
          </w:p>
        </w:tc>
        <w:tc>
          <w:tcPr>
            <w:tcW w:w="1424" w:type="dxa"/>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身份证号</w:t>
            </w:r>
          </w:p>
        </w:tc>
        <w:tc>
          <w:tcPr>
            <w:tcW w:w="3711" w:type="dxa"/>
            <w:gridSpan w:val="2"/>
            <w:vAlign w:val="center"/>
          </w:tcPr>
          <w:p>
            <w:pPr>
              <w:spacing w:line="560" w:lineRule="exact"/>
              <w:ind w:left="42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460"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是否为境外或疫情多发地返乡人员</w:t>
            </w:r>
          </w:p>
        </w:tc>
        <w:tc>
          <w:tcPr>
            <w:tcW w:w="1720"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是</w:t>
            </w:r>
            <w:r>
              <w:rPr>
                <w:rFonts w:ascii="Times New Roman" w:hAnsi="Times New Roman" w:eastAsia="仿宋_GB2312"/>
                <w:sz w:val="28"/>
                <w:szCs w:val="28"/>
              </w:rPr>
              <w:t>/</w:t>
            </w:r>
            <w:r>
              <w:rPr>
                <w:rFonts w:hint="eastAsia" w:ascii="Times New Roman" w:hAnsi="Times New Roman" w:eastAsia="仿宋_GB2312"/>
                <w:sz w:val="28"/>
                <w:szCs w:val="28"/>
              </w:rPr>
              <w:t>否</w:t>
            </w:r>
          </w:p>
        </w:tc>
        <w:tc>
          <w:tcPr>
            <w:tcW w:w="345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若是，是否隔离观察</w:t>
            </w:r>
            <w:r>
              <w:rPr>
                <w:rFonts w:ascii="Times New Roman" w:hAnsi="Times New Roman" w:eastAsia="仿宋_GB2312"/>
                <w:sz w:val="28"/>
                <w:szCs w:val="28"/>
              </w:rPr>
              <w:t>14</w:t>
            </w:r>
            <w:r>
              <w:rPr>
                <w:rFonts w:hint="eastAsia" w:ascii="Times New Roman" w:hAnsi="Times New Roman" w:eastAsia="仿宋_GB2312"/>
                <w:sz w:val="28"/>
                <w:szCs w:val="28"/>
              </w:rPr>
              <w:t>天</w:t>
            </w:r>
          </w:p>
        </w:tc>
        <w:tc>
          <w:tcPr>
            <w:tcW w:w="1680"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8"/>
                <w:szCs w:val="28"/>
              </w:rPr>
              <w:t>是</w:t>
            </w:r>
            <w:r>
              <w:rPr>
                <w:rFonts w:ascii="Times New Roman" w:hAnsi="Times New Roman" w:eastAsia="仿宋_GB2312"/>
                <w:sz w:val="28"/>
                <w:szCs w:val="28"/>
              </w:rPr>
              <w:t>/</w:t>
            </w:r>
            <w:r>
              <w:rPr>
                <w:rFonts w:hint="eastAsia" w:ascii="Times New Roman" w:hAnsi="Times New Roman"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35" w:type="dxa"/>
            <w:gridSpan w:val="5"/>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有无发热（</w:t>
            </w:r>
            <w:r>
              <w:rPr>
                <w:rFonts w:ascii="Times New Roman" w:hAnsi="Times New Roman" w:eastAsia="仿宋_GB2312"/>
                <w:sz w:val="28"/>
                <w:szCs w:val="28"/>
              </w:rPr>
              <w:t>≥37.3°C</w:t>
            </w:r>
            <w:r>
              <w:rPr>
                <w:rFonts w:hint="eastAsia" w:ascii="Times New Roman" w:hAnsi="Times New Roman" w:eastAsia="仿宋_GB2312"/>
                <w:sz w:val="28"/>
                <w:szCs w:val="28"/>
              </w:rPr>
              <w:t>）、干咳、胸闷等不适症状</w:t>
            </w:r>
          </w:p>
        </w:tc>
        <w:tc>
          <w:tcPr>
            <w:tcW w:w="1680" w:type="dxa"/>
            <w:vAlign w:val="center"/>
          </w:tcPr>
          <w:p>
            <w:pPr>
              <w:spacing w:line="560" w:lineRule="exact"/>
              <w:jc w:val="center"/>
              <w:rPr>
                <w:rFonts w:ascii="Times New Roman" w:hAnsi="Times New Roman" w:eastAsia="仿宋_GB2312"/>
                <w:sz w:val="24"/>
                <w:szCs w:val="24"/>
              </w:rPr>
            </w:pPr>
            <w:r>
              <w:rPr>
                <w:rFonts w:hint="eastAsia" w:ascii="Times New Roman" w:hAnsi="Times New Roman" w:eastAsia="仿宋_GB2312"/>
                <w:sz w:val="28"/>
                <w:szCs w:val="28"/>
              </w:rPr>
              <w:t>有</w:t>
            </w:r>
            <w:r>
              <w:rPr>
                <w:rFonts w:ascii="Times New Roman" w:hAnsi="Times New Roman" w:eastAsia="仿宋_GB2312"/>
                <w:sz w:val="28"/>
                <w:szCs w:val="28"/>
              </w:rPr>
              <w:t>/</w:t>
            </w:r>
            <w:r>
              <w:rPr>
                <w:rFonts w:hint="eastAsia" w:ascii="Times New Roman" w:hAnsi="Times New Roman" w:eastAsia="仿宋_GB2312"/>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9" w:hRule="atLeast"/>
          <w:jc w:val="center"/>
        </w:trPr>
        <w:tc>
          <w:tcPr>
            <w:tcW w:w="9315" w:type="dxa"/>
            <w:gridSpan w:val="6"/>
          </w:tcPr>
          <w:p>
            <w:pPr>
              <w:spacing w:line="400" w:lineRule="exact"/>
              <w:ind w:firstLine="548" w:firstLineChars="196"/>
              <w:jc w:val="left"/>
              <w:rPr>
                <w:rFonts w:ascii="Times New Roman" w:hAnsi="Times New Roman" w:eastAsia="仿宋_GB2312"/>
                <w:sz w:val="28"/>
                <w:szCs w:val="28"/>
              </w:rPr>
            </w:pPr>
            <w:r>
              <w:rPr>
                <w:rFonts w:hint="eastAsia" w:ascii="Times New Roman" w:hAnsi="Times New Roman" w:eastAsia="仿宋_GB2312"/>
                <w:sz w:val="28"/>
                <w:szCs w:val="28"/>
              </w:rPr>
              <w:t>根据《中华人民共和国传染病防治法》、《突发公共卫生事件应急条例》等相关规定，在疫情防控期间，任何单位和个人都有依法履行报告责任，不得隐瞒、缓报、谎报或授意他人隐瞒缓报、谎报，造成一定后果的，将依法追究报告人责任。为了确保每名考生身体健康和生命安全，我本人做出以下保证和承诺：</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天内无境外、港台地区和中高风险地区旅居史；</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天内没有被诊断为新冠肺炎、疑似患者、密切接触者和次密接者；</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天内体温未</w:t>
            </w:r>
            <w:r>
              <w:rPr>
                <w:rFonts w:ascii="Times New Roman" w:hAnsi="Times New Roman" w:eastAsia="仿宋_GB2312"/>
                <w:sz w:val="28"/>
                <w:szCs w:val="28"/>
              </w:rPr>
              <w:t>≥37.3</w:t>
            </w:r>
            <w:r>
              <w:rPr>
                <w:rFonts w:hint="eastAsia" w:ascii="宋体" w:hAnsi="宋体" w:cs="宋体"/>
                <w:sz w:val="28"/>
                <w:szCs w:val="28"/>
              </w:rPr>
              <w:t>℃</w:t>
            </w:r>
            <w:r>
              <w:rPr>
                <w:rFonts w:hint="eastAsia" w:ascii="Times New Roman" w:hAnsi="Times New Roman" w:eastAsia="仿宋_GB2312"/>
                <w:sz w:val="28"/>
                <w:szCs w:val="28"/>
              </w:rPr>
              <w:t>或未出现乏力、咳嗽、咳痰、咽痛、腹泻、呕吐、嗅觉或味觉减退等症状，没有发热、持续干咳症状；</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4. </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天内家庭成员没有被诊断为新冠肺炎、疑似患者、密切接触者；</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5. </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天没有与确诊的新冠肺炎、疑似患者、密切接触者有接触史；</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6. </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天内没有与发热患者有过密切接触；</w:t>
            </w:r>
          </w:p>
          <w:p>
            <w:pPr>
              <w:spacing w:line="400" w:lineRule="exact"/>
              <w:ind w:firstLine="560" w:firstLineChars="200"/>
              <w:jc w:val="left"/>
              <w:rPr>
                <w:rFonts w:ascii="Times New Roman" w:hAnsi="Times New Roman" w:eastAsia="仿宋_GB2312"/>
                <w:sz w:val="24"/>
                <w:szCs w:val="24"/>
              </w:rPr>
            </w:pPr>
            <w:r>
              <w:rPr>
                <w:rFonts w:ascii="Times New Roman" w:hAnsi="Times New Roman" w:eastAsia="仿宋_GB2312"/>
                <w:sz w:val="28"/>
                <w:szCs w:val="28"/>
              </w:rPr>
              <w:t>7.</w:t>
            </w:r>
            <w:r>
              <w:rPr>
                <w:rFonts w:hint="eastAsia" w:ascii="Times New Roman" w:hAnsi="Times New Roman" w:eastAsia="仿宋_GB2312"/>
                <w:sz w:val="28"/>
                <w:szCs w:val="28"/>
              </w:rPr>
              <w:t>不属于已治愈出院的确诊病例和已解除集中隔离医学观察的无症状感染者，尚在随访或医学观察期内的人员。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35" w:type="dxa"/>
            <w:gridSpan w:val="5"/>
            <w:vAlign w:val="center"/>
          </w:tcPr>
          <w:p>
            <w:pPr>
              <w:spacing w:line="560" w:lineRule="exact"/>
              <w:jc w:val="center"/>
              <w:rPr>
                <w:rFonts w:ascii="Times New Roman" w:hAnsi="Times New Roman" w:eastAsia="仿宋_GB2312"/>
                <w:sz w:val="24"/>
                <w:szCs w:val="24"/>
              </w:rPr>
            </w:pPr>
            <w:r>
              <w:rPr>
                <w:rFonts w:hint="eastAsia" w:ascii="Times New Roman" w:hAnsi="Times New Roman" w:eastAsia="仿宋_GB2312"/>
                <w:sz w:val="28"/>
                <w:szCs w:val="28"/>
              </w:rPr>
              <w:t>本人体温是否正常</w:t>
            </w:r>
          </w:p>
        </w:tc>
        <w:tc>
          <w:tcPr>
            <w:tcW w:w="1680" w:type="dxa"/>
            <w:vAlign w:val="center"/>
          </w:tcPr>
          <w:p>
            <w:pPr>
              <w:spacing w:line="560" w:lineRule="exact"/>
              <w:jc w:val="center"/>
              <w:rPr>
                <w:rFonts w:ascii="Times New Roman" w:hAnsi="Times New Roman" w:eastAsia="仿宋_GB2312"/>
                <w:sz w:val="24"/>
                <w:szCs w:val="24"/>
              </w:rPr>
            </w:pPr>
            <w:r>
              <w:rPr>
                <w:rFonts w:hint="eastAsia" w:ascii="Times New Roman" w:hAnsi="Times New Roman" w:eastAsia="仿宋_GB2312"/>
                <w:sz w:val="28"/>
                <w:szCs w:val="28"/>
              </w:rPr>
              <w:t>是</w:t>
            </w:r>
            <w:r>
              <w:rPr>
                <w:rFonts w:ascii="Times New Roman" w:hAnsi="Times New Roman" w:eastAsia="仿宋_GB2312"/>
                <w:sz w:val="28"/>
                <w:szCs w:val="28"/>
              </w:rPr>
              <w:t>/</w:t>
            </w:r>
            <w:r>
              <w:rPr>
                <w:rFonts w:hint="eastAsia" w:ascii="Times New Roman" w:hAnsi="Times New Roman" w:eastAsia="仿宋_GB2312"/>
                <w:sz w:val="28"/>
                <w:szCs w:val="28"/>
              </w:rPr>
              <w:t>否</w:t>
            </w:r>
          </w:p>
        </w:tc>
      </w:tr>
    </w:tbl>
    <w:p>
      <w:pPr>
        <w:spacing w:line="560" w:lineRule="exact"/>
        <w:ind w:firstLine="1280" w:firstLineChars="400"/>
        <w:rPr>
          <w:rFonts w:ascii="Times New Roman" w:hAnsi="Times New Roman" w:eastAsia="仿宋_GB2312"/>
          <w:sz w:val="32"/>
          <w:szCs w:val="32"/>
        </w:rPr>
      </w:pPr>
    </w:p>
    <w:p>
      <w:pPr>
        <w:spacing w:line="560" w:lineRule="exact"/>
        <w:ind w:firstLine="1280" w:firstLineChars="400"/>
        <w:rPr>
          <w:rFonts w:ascii="Times New Roman" w:hAnsi="Times New Roman" w:eastAsia="仿宋_GB2312"/>
          <w:szCs w:val="32"/>
        </w:rPr>
      </w:pPr>
      <w:r>
        <w:rPr>
          <w:rFonts w:hint="eastAsia" w:ascii="Times New Roman" w:hAnsi="Times New Roman" w:eastAsia="仿宋_GB2312"/>
          <w:sz w:val="32"/>
          <w:szCs w:val="32"/>
        </w:rPr>
        <w:t>考生（签字）：</w:t>
      </w:r>
      <w:r>
        <w:rPr>
          <w:rFonts w:ascii="Times New Roman" w:hAnsi="Times New Roman" w:eastAsia="仿宋_GB2312"/>
          <w:sz w:val="32"/>
          <w:szCs w:val="32"/>
        </w:rPr>
        <w:t xml:space="preserve">                2022</w:t>
      </w:r>
      <w:r>
        <w:rPr>
          <w:rFonts w:hint="eastAsia" w:ascii="Times New Roman" w:hAnsi="Times New Roman" w:eastAsia="仿宋_GB2312"/>
          <w:sz w:val="32"/>
          <w:szCs w:val="32"/>
        </w:rPr>
        <w:t>年</w:t>
      </w:r>
      <w:r>
        <w:rPr>
          <w:rFonts w:ascii="Times New Roman" w:hAnsi="Times New Roman" w:eastAsia="仿宋_GB2312"/>
          <w:sz w:val="32"/>
          <w:szCs w:val="32"/>
        </w:rPr>
        <w:t xml:space="preserve">  </w:t>
      </w:r>
      <w:r>
        <w:rPr>
          <w:rFonts w:hint="eastAsia" w:ascii="Times New Roman" w:hAnsi="Times New Roman" w:eastAsia="仿宋_GB2312"/>
          <w:sz w:val="32"/>
          <w:szCs w:val="32"/>
        </w:rPr>
        <w:t>月</w:t>
      </w:r>
      <w:r>
        <w:rPr>
          <w:rFonts w:ascii="Times New Roman" w:hAnsi="Times New Roman" w:eastAsia="仿宋_GB2312"/>
          <w:sz w:val="32"/>
          <w:szCs w:val="32"/>
        </w:rPr>
        <w:t xml:space="preserve">  </w:t>
      </w:r>
      <w:r>
        <w:rPr>
          <w:rFonts w:hint="eastAsia" w:ascii="Times New Roman" w:hAnsi="Times New Roman" w:eastAsia="仿宋_GB2312"/>
          <w:sz w:val="32"/>
          <w:szCs w:val="32"/>
        </w:rPr>
        <w:t>日</w:t>
      </w:r>
    </w:p>
    <w:p>
      <w:bookmarkStart w:id="0" w:name="_GoBack"/>
      <w:bookmarkEnd w:id="0"/>
    </w:p>
    <w:sectPr>
      <w:footerReference r:id="rId3" w:type="default"/>
      <w:pgSz w:w="11906" w:h="16838"/>
      <w:pgMar w:top="2098" w:right="1531" w:bottom="1985" w:left="1531" w:header="851" w:footer="175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- 18 -</w:t>
    </w:r>
    <w:r>
      <w:rPr>
        <w:rStyle w:val="5"/>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272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character" w:styleId="5">
    <w:name w:val="page number"/>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2022-07-08T13:04:24Z</dcterms:created>
  <dc:creator>Administrator</dc:creator>
  <cp:lastModifiedBy>Administrator</cp:lastModifiedBy>
  <dcterms:modified xsi:type="dcterms:W3CDTF">2022-07-08T13:04:58Z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