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黑体" w:hAnsi="黑体" w:eastAsia="黑体"/>
          <w:sz w:val="32"/>
          <w:szCs w:val="32"/>
          <w:lang w:val="en-US" w:eastAsia="zh-CN"/>
        </w:rPr>
      </w:pPr>
      <w:r>
        <w:rPr>
          <w:rFonts w:hint="eastAsia" w:ascii="黑体" w:hAnsi="黑体" w:eastAsia="黑体"/>
          <w:sz w:val="32"/>
          <w:szCs w:val="32"/>
        </w:rPr>
        <w:t>附件2</w:t>
      </w:r>
      <w:r>
        <w:rPr>
          <w:rFonts w:hint="eastAsia" w:ascii="黑体" w:hAnsi="黑体" w:eastAsia="黑体"/>
          <w:sz w:val="32"/>
          <w:szCs w:val="32"/>
          <w:lang w:val="en-US" w:eastAsia="zh-CN"/>
        </w:rPr>
        <w:t xml:space="preserve">        </w:t>
      </w:r>
    </w:p>
    <w:p>
      <w:pPr>
        <w:tabs>
          <w:tab w:val="left" w:pos="2365"/>
        </w:tabs>
        <w:ind w:left="0" w:leftChars="0" w:firstLine="1600" w:firstLineChars="500"/>
        <w:rPr>
          <w:rFonts w:ascii="黑体" w:hAnsi="黑体" w:eastAsia="黑体"/>
          <w:sz w:val="44"/>
          <w:szCs w:val="44"/>
        </w:rPr>
      </w:pPr>
      <w:r>
        <w:rPr>
          <w:rFonts w:hint="eastAsia" w:ascii="黑体" w:hAnsi="黑体" w:eastAsia="黑体"/>
          <w:sz w:val="32"/>
          <w:szCs w:val="32"/>
          <w:lang w:val="en-US" w:eastAsia="zh-CN"/>
        </w:rPr>
        <w:t xml:space="preserve"> </w:t>
      </w:r>
      <w:r>
        <w:rPr>
          <w:rFonts w:hint="eastAsia" w:ascii="方正小标宋_GBK" w:hAnsi="微软雅黑" w:eastAsia="方正小标宋_GBK" w:cs="宋体"/>
          <w:color w:val="000000"/>
          <w:kern w:val="0"/>
          <w:sz w:val="44"/>
          <w:szCs w:val="44"/>
        </w:rPr>
        <w:t>面试资格审查所需材料</w:t>
      </w:r>
    </w:p>
    <w:p>
      <w:pPr>
        <w:ind w:firstLine="0" w:firstLineChars="0"/>
        <w:rPr>
          <w:rFonts w:hint="default" w:ascii="黑体" w:hAnsi="黑体" w:eastAsia="黑体"/>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2</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w:t>
      </w:r>
      <w:r>
        <w:rPr>
          <w:rFonts w:hint="eastAsia" w:ascii="Times New Roman" w:hAnsi="Times New Roman" w:eastAsia="方正仿宋_GBK" w:cs="Times New Roman"/>
          <w:sz w:val="32"/>
          <w:szCs w:val="32"/>
          <w:lang w:eastAsia="zh-CN"/>
        </w:rPr>
        <w:t>执业医师资格证、规培证、</w:t>
      </w:r>
      <w:r>
        <w:rPr>
          <w:rFonts w:ascii="Times New Roman" w:hAnsi="Times New Roman" w:eastAsia="方正仿宋_GBK" w:cs="Times New Roman"/>
          <w:sz w:val="32"/>
          <w:szCs w:val="32"/>
        </w:rPr>
        <w:t>职称证书等其他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p>
    <w:p>
      <w:pPr>
        <w:pStyle w:val="5"/>
        <w:spacing w:beforeAutospacing="0" w:afterAutospacing="0" w:line="500" w:lineRule="exact"/>
        <w:ind w:firstLine="800" w:firstLineChars="250"/>
        <w:rPr>
          <w:rFonts w:ascii="方正仿宋_GBK" w:hAnsi="微软雅黑" w:eastAsia="方正仿宋_GBK" w:cs="宋体"/>
          <w:color w:val="000000"/>
          <w:kern w:val="0"/>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bookmarkStart w:id="0" w:name="_GoBack"/>
      <w:bookmarkEnd w:id="0"/>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招聘岗位要求工作经历的，需提供单位出具加盖鲜章的有效工作经历证明（附件</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eastAsia="zh-CN"/>
        </w:rPr>
        <w:t>）及社保经办机构出具的相应社保参保证明。</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.近期同底1寸免冠照片2张。</w:t>
      </w:r>
    </w:p>
    <w:p>
      <w:pPr>
        <w:pStyle w:val="2"/>
        <w:spacing w:before="0" w:beforeAutospacing="0" w:after="0" w:afterAutospacing="0" w:line="560" w:lineRule="exact"/>
        <w:ind w:right="-87" w:firstLine="640" w:firstLineChars="200"/>
        <w:rPr>
          <w:rFonts w:ascii="方正仿宋_GBK" w:hAnsi="微软雅黑" w:eastAsia="方正仿宋_GBK"/>
          <w:sz w:val="32"/>
          <w:szCs w:val="32"/>
        </w:rPr>
      </w:pPr>
      <w:r>
        <w:rPr>
          <w:rFonts w:hint="eastAsia" w:ascii="方正仿宋_GBK" w:hAnsi="方正仿宋_GBK" w:eastAsia="方正仿宋_GBK" w:cs="方正仿宋_GBK"/>
          <w:sz w:val="32"/>
          <w:szCs w:val="32"/>
        </w:rPr>
        <w:t>资格审查时，交验原件的同时收取复印件1份。</w:t>
      </w:r>
    </w:p>
    <w:p>
      <w:pPr>
        <w:pStyle w:val="2"/>
        <w:spacing w:before="0" w:beforeAutospacing="0" w:after="0" w:afterAutospacing="0" w:line="560" w:lineRule="exact"/>
        <w:ind w:right="-87" w:firstLine="640" w:firstLineChars="200"/>
        <w:rPr>
          <w:rFonts w:ascii="方正仿宋_GBK" w:hAnsi="微软雅黑" w:eastAsia="方正仿宋_GBK"/>
          <w:color w:val="000000"/>
          <w:sz w:val="32"/>
          <w:szCs w:val="32"/>
        </w:rPr>
      </w:pPr>
      <w:r>
        <w:rPr>
          <w:rFonts w:hint="eastAsia" w:ascii="方正仿宋_GBK" w:hAnsi="方正仿宋_GBK" w:eastAsia="方正仿宋_GBK" w:cs="方正仿宋_GBK"/>
          <w:color w:val="000000"/>
          <w:sz w:val="32"/>
          <w:szCs w:val="32"/>
        </w:rPr>
        <w:t>任何单位和个人不得以任何理由拒绝符合报考条件的人员报名应聘并参加考试考核。</w:t>
      </w:r>
    </w:p>
    <w:p>
      <w:pPr>
        <w:ind w:firstLine="640"/>
        <w:rPr>
          <w:rFonts w:ascii="方正仿宋_GBK" w:hAnsi="微软雅黑" w:eastAsia="方正仿宋_GBK" w:cs="宋体"/>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CC771F2"/>
    <w:rsid w:val="0F154152"/>
    <w:rsid w:val="13D35B7A"/>
    <w:rsid w:val="156465FC"/>
    <w:rsid w:val="39910EC4"/>
    <w:rsid w:val="3FB10A7E"/>
    <w:rsid w:val="421C1D21"/>
    <w:rsid w:val="44194DCA"/>
    <w:rsid w:val="537A4A1F"/>
    <w:rsid w:val="5FEF23A6"/>
    <w:rsid w:val="645631D7"/>
    <w:rsid w:val="68274693"/>
    <w:rsid w:val="69AA5E1A"/>
    <w:rsid w:val="6B465D1A"/>
    <w:rsid w:val="6B5B4859"/>
    <w:rsid w:val="6EC52F0A"/>
    <w:rsid w:val="70246EA8"/>
    <w:rsid w:val="704A246A"/>
    <w:rsid w:val="71695C24"/>
    <w:rsid w:val="7277288A"/>
    <w:rsid w:val="7C9A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61</Words>
  <Characters>348</Characters>
  <Lines>2</Lines>
  <Paragraphs>1</Paragraphs>
  <TotalTime>2</TotalTime>
  <ScaleCrop>false</ScaleCrop>
  <LinksUpToDate>false</LinksUpToDate>
  <CharactersWithSpaces>408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Administrator</cp:lastModifiedBy>
  <dcterms:modified xsi:type="dcterms:W3CDTF">2022-07-10T06:22:17Z</dcterms:modified>
  <dc:title>附件2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