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方正黑体_GBK"/>
          <w:sz w:val="30"/>
          <w:szCs w:val="30"/>
          <w:lang w:val="en-US" w:eastAsia="zh-CN"/>
        </w:rPr>
      </w:pPr>
      <w:r>
        <w:rPr>
          <w:rFonts w:hint="eastAsia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全国技工院校专业目录（</w:t>
      </w:r>
      <w:r>
        <w:rPr>
          <w:rFonts w:ascii="方正小标宋_GBK" w:eastAsia="方正小标宋_GBK"/>
          <w:sz w:val="40"/>
          <w:szCs w:val="44"/>
        </w:rPr>
        <w:t>2018</w:t>
      </w:r>
      <w:r>
        <w:rPr>
          <w:rFonts w:hint="eastAsia" w:ascii="方正小标宋_GBK" w:eastAsia="方正小标宋_GBK"/>
          <w:sz w:val="40"/>
          <w:szCs w:val="44"/>
        </w:rPr>
        <w:t>年）</w:t>
      </w:r>
    </w:p>
    <w:tbl>
      <w:tblPr>
        <w:tblStyle w:val="22"/>
        <w:tblW w:w="83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6"/>
        <w:gridCol w:w="4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3D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电工电子类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信息类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服务类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财经商贸类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能源类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冶金类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轻工类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医药类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文化艺术类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环境保护与检测</w:t>
            </w:r>
          </w:p>
        </w:tc>
      </w:tr>
    </w:tbl>
    <w:p>
      <w:pPr>
        <w:spacing w:line="360" w:lineRule="auto"/>
        <w:rPr>
          <w:rFonts w:eastAsia="方正仿宋_GBK"/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  <w:rFonts w:ascii="宋体"/>
        <w:sz w:val="28"/>
        <w:szCs w:val="28"/>
      </w:rPr>
    </w:pPr>
    <w:r>
      <w:rPr>
        <w:rStyle w:val="24"/>
        <w:rFonts w:ascii="宋体" w:hAnsi="宋体"/>
        <w:sz w:val="28"/>
        <w:szCs w:val="28"/>
      </w:rPr>
      <w:t xml:space="preserve">— </w:t>
    </w:r>
    <w:r>
      <w:rPr>
        <w:rStyle w:val="24"/>
        <w:rFonts w:ascii="宋体" w:hAnsi="宋体"/>
        <w:sz w:val="28"/>
        <w:szCs w:val="28"/>
      </w:rPr>
      <w:fldChar w:fldCharType="begin"/>
    </w:r>
    <w:r>
      <w:rPr>
        <w:rStyle w:val="24"/>
        <w:rFonts w:ascii="宋体" w:hAnsi="宋体"/>
        <w:sz w:val="28"/>
        <w:szCs w:val="28"/>
      </w:rPr>
      <w:instrText xml:space="preserve">PAGE  </w:instrText>
    </w:r>
    <w:r>
      <w:rPr>
        <w:rStyle w:val="24"/>
        <w:rFonts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</w:rPr>
      <w:t>13</w:t>
    </w:r>
    <w:r>
      <w:rPr>
        <w:rStyle w:val="24"/>
        <w:rFonts w:ascii="宋体" w:hAnsi="宋体"/>
        <w:sz w:val="28"/>
        <w:szCs w:val="28"/>
      </w:rPr>
      <w:fldChar w:fldCharType="end"/>
    </w:r>
    <w:r>
      <w:rPr>
        <w:rStyle w:val="24"/>
        <w:rFonts w:ascii="宋体" w:hAnsi="宋体"/>
        <w:sz w:val="28"/>
        <w:szCs w:val="28"/>
      </w:rPr>
      <w:t xml:space="preserve"> 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BC2"/>
    <w:rsid w:val="00040D36"/>
    <w:rsid w:val="000D2B8D"/>
    <w:rsid w:val="000E2145"/>
    <w:rsid w:val="00137C6E"/>
    <w:rsid w:val="00225671"/>
    <w:rsid w:val="00271906"/>
    <w:rsid w:val="00371B11"/>
    <w:rsid w:val="003F6C7C"/>
    <w:rsid w:val="00421828"/>
    <w:rsid w:val="00492BC2"/>
    <w:rsid w:val="00492FDC"/>
    <w:rsid w:val="00561E46"/>
    <w:rsid w:val="005C0971"/>
    <w:rsid w:val="006726FC"/>
    <w:rsid w:val="00776F85"/>
    <w:rsid w:val="00821F42"/>
    <w:rsid w:val="00897E12"/>
    <w:rsid w:val="00952DA5"/>
    <w:rsid w:val="00A4151D"/>
    <w:rsid w:val="00B6768D"/>
    <w:rsid w:val="00BE7B7E"/>
    <w:rsid w:val="00CD66A2"/>
    <w:rsid w:val="00DB44BE"/>
    <w:rsid w:val="00DF76B2"/>
    <w:rsid w:val="00F33FD3"/>
    <w:rsid w:val="198D5CD1"/>
    <w:rsid w:val="28550175"/>
    <w:rsid w:val="78923FED"/>
    <w:rsid w:val="7B021378"/>
    <w:rsid w:val="7BB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qFormat="1"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99" w:name="Document Map"/>
    <w:lsdException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iPriority w:val="99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semiHidden/>
    <w:uiPriority w:val="99"/>
    <w:pPr>
      <w:shd w:val="clear" w:color="auto" w:fill="000080"/>
    </w:pPr>
  </w:style>
  <w:style w:type="paragraph" w:styleId="5">
    <w:name w:val="annotation text"/>
    <w:basedOn w:val="1"/>
    <w:link w:val="31"/>
    <w:uiPriority w:val="99"/>
    <w:pPr>
      <w:jc w:val="left"/>
    </w:pPr>
  </w:style>
  <w:style w:type="paragraph" w:styleId="6">
    <w:name w:val="toc 5"/>
    <w:basedOn w:val="1"/>
    <w:next w:val="1"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semiHidden/>
    <w:uiPriority w:val="99"/>
    <w:rPr>
      <w:sz w:val="18"/>
      <w:szCs w:val="18"/>
    </w:rPr>
  </w:style>
  <w:style w:type="paragraph" w:styleId="11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99"/>
    <w:rPr>
      <w:rFonts w:cs="Times New Roman"/>
    </w:rPr>
  </w:style>
  <w:style w:type="character" w:styleId="25">
    <w:name w:val="FollowedHyperlink"/>
    <w:basedOn w:val="23"/>
    <w:qFormat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qFormat/>
    <w:uiPriority w:val="99"/>
    <w:rPr>
      <w:rFonts w:cs="Times New Roman"/>
      <w:i/>
    </w:rPr>
  </w:style>
  <w:style w:type="character" w:styleId="27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qFormat/>
    <w:uiPriority w:val="99"/>
    <w:rPr>
      <w:rFonts w:cs="Times New Roman"/>
      <w:sz w:val="21"/>
    </w:rPr>
  </w:style>
  <w:style w:type="character" w:customStyle="1" w:styleId="29">
    <w:name w:val="Heading 3 Char"/>
    <w:basedOn w:val="23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Document Map Char"/>
    <w:basedOn w:val="23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Comment Text Char"/>
    <w:basedOn w:val="23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Plain Text Char"/>
    <w:basedOn w:val="23"/>
    <w:link w:val="8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Balloon Text Char"/>
    <w:basedOn w:val="23"/>
    <w:link w:val="10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oter Char"/>
    <w:basedOn w:val="23"/>
    <w:link w:val="11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"/>
    <w:basedOn w:val="23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Body Text Indent 3 Char"/>
    <w:basedOn w:val="23"/>
    <w:link w:val="16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Preformatted Char"/>
    <w:basedOn w:val="23"/>
    <w:link w:val="19"/>
    <w:qFormat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Comment Subject Char"/>
    <w:basedOn w:val="31"/>
    <w:link w:val="21"/>
    <w:semiHidden/>
    <w:qFormat/>
    <w:locked/>
    <w:uiPriority w:val="99"/>
    <w:rPr>
      <w:b/>
      <w:bCs/>
    </w:rPr>
  </w:style>
  <w:style w:type="paragraph" w:customStyle="1" w:styleId="3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qFormat/>
    <w:uiPriority w:val="99"/>
    <w:rPr>
      <w:rFonts w:cs="Times New Roman"/>
    </w:rPr>
  </w:style>
  <w:style w:type="character" w:customStyle="1" w:styleId="44">
    <w:name w:val="question-title2"/>
    <w:basedOn w:val="23"/>
    <w:qFormat/>
    <w:uiPriority w:val="99"/>
    <w:rPr>
      <w:rFonts w:cs="Times New Roman"/>
    </w:rPr>
  </w:style>
  <w:style w:type="character" w:customStyle="1" w:styleId="45">
    <w:name w:val="tinymce-fs4"/>
    <w:basedOn w:val="23"/>
    <w:qFormat/>
    <w:uiPriority w:val="99"/>
    <w:rPr>
      <w:rFonts w:cs="Times New Roman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qFormat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629</Words>
  <Characters>3588</Characters>
  <Lines>0</Lines>
  <Paragraphs>0</Paragraphs>
  <TotalTime>10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cp:lastPrinted>2008-12-31T22:36:00Z</cp:lastPrinted>
  <dcterms:modified xsi:type="dcterms:W3CDTF">2022-07-18T07:40:49Z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769E41D352F343C5B0B6D814958560F7</vt:lpwstr>
  </property>
</Properties>
</file>