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5B" w:rsidRDefault="00C1225B" w:rsidP="00C1225B">
      <w:pPr>
        <w:spacing w:line="4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C1225B" w:rsidRDefault="00C1225B" w:rsidP="00C1225B">
      <w:pPr>
        <w:pStyle w:val="1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7395D">
        <w:rPr>
          <w:rFonts w:ascii="方正小标宋简体" w:eastAsia="方正小标宋简体"/>
          <w:color w:val="000000"/>
          <w:sz w:val="44"/>
          <w:szCs w:val="44"/>
        </w:rPr>
        <w:t>2022年经开区招聘</w:t>
      </w:r>
      <w:r>
        <w:rPr>
          <w:rFonts w:ascii="方正小标宋简体" w:eastAsia="方正小标宋简体"/>
          <w:color w:val="000000"/>
          <w:sz w:val="44"/>
          <w:szCs w:val="44"/>
        </w:rPr>
        <w:t>公办幼儿园</w:t>
      </w:r>
      <w:r w:rsidRPr="0097395D">
        <w:rPr>
          <w:rFonts w:ascii="方正小标宋简体" w:eastAsia="方正小标宋简体"/>
          <w:color w:val="000000"/>
          <w:sz w:val="44"/>
          <w:szCs w:val="44"/>
        </w:rPr>
        <w:t>聘用</w:t>
      </w:r>
    </w:p>
    <w:p w:rsidR="00C1225B" w:rsidRPr="0097395D" w:rsidRDefault="00C1225B" w:rsidP="00C1225B">
      <w:pPr>
        <w:pStyle w:val="1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7395D">
        <w:rPr>
          <w:rFonts w:ascii="方正小标宋简体" w:eastAsia="方正小标宋简体"/>
          <w:color w:val="000000"/>
          <w:sz w:val="44"/>
          <w:szCs w:val="44"/>
        </w:rPr>
        <w:t>工作人员疫情防控须知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各位考生：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经开区招聘公办幼儿园聘用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工作人员笔试将于2022年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8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举行，为保障广大考生身体健康，现将此次考试防疫有关注意事项告知如下：</w:t>
      </w:r>
    </w:p>
    <w:p w:rsidR="00C1225B" w:rsidRDefault="00C1225B" w:rsidP="00C1225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一、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考生应严格按照疫情防控有关要求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做好个人每日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健康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监测和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关注并保持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本人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安康码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和“核酸检测码”绿码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状态。考前避免不必要的外出，不参加聚集性活动，不前往人群流动性较大的场所。如出现发热、咳嗽、乏力、鼻塞、流涕、咽痛、腹泻等症状，以及码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色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非绿等异常情况的，要尽快就医、及时诊疗，并按要求做好码色转绿工作。市外返（来）芜人员须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提前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在皖事通返（来）芜登记系统中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登记信息。</w:t>
      </w:r>
    </w:p>
    <w:p w:rsidR="00C1225B" w:rsidRDefault="00C1225B" w:rsidP="00C1225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/>
        </w:rPr>
        <w:t>二、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考生在赴考时要做好个人安全防范，乘坐公共交通工具需要全程规范佩戴口罩，保持安全社交距离，做好手部卫生。</w:t>
      </w:r>
    </w:p>
    <w:p w:rsidR="00C1225B" w:rsidRDefault="00C1225B" w:rsidP="00C1225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三、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考生应至少提前1小时到达考点，进入考点时必须佩戴好口罩，在考点入口处有序配合防疫检查。考生进入考点时按规定主动扫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和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行程码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（不得以亮码代替扫码）并出示；自觉接受体温检测，出示48小时内新冠肺炎核酸检测阴性报告（纸质或电子版）。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特别提醒，有下列情形之一者不得进入考点参加考试：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非绿码或通行大数据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显示近期有中高风险地区旅居史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且风险未排除的考生，以及根据属地防疫管控政策不宜参加考试的其他人员；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无考前48小时内核酸检测阴性报告的考生；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经现场防疫人员确认体温异常(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)或呼吸道有异常症状且未排除风险的考生；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考试前28天内有国(境)外旅居史，尚未完成隔离医学观察等健康管理的考生；</w:t>
      </w:r>
    </w:p>
    <w:p w:rsidR="00C1225B" w:rsidRDefault="00C1225B" w:rsidP="00C1225B">
      <w:pPr>
        <w:pStyle w:val="a5"/>
        <w:autoSpaceDE w:val="0"/>
        <w:spacing w:before="0" w:beforeAutospacing="0" w:after="0" w:afterAutospacing="0" w:line="400" w:lineRule="exact"/>
        <w:ind w:firstLineChars="200" w:firstLine="640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cs="仿宋_GB2312"/>
          <w:color w:val="000000"/>
          <w:sz w:val="32"/>
          <w:szCs w:val="32"/>
        </w:rPr>
        <w:t>考试前14天内疫情发生地区来芜人员，尚未完成隔离医学观察等健康管理的考生；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lastRenderedPageBreak/>
        <w:t>6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 xml:space="preserve">新冠肺炎确诊病例、疑似病例和无症状感染者的密切接触者或次密接者，尚未完成隔离医学观察等健康管理的考生； 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已治愈出院的确诊病例和已解除集中隔离医学观察的无症状感染者，尚在医学观察期内的考生。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四、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期间，考生要自觉遵守考场秩序，保持安全距离，服从现场工作人员安排，在入场及离场时必须全程佩戴口罩。考生在进入考场接受身份验证须摘除口罩，考试期间建议全程佩戴口罩。考试期间，若出现发热（体温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）等身体异常症状时，经防疫人员进行综合研判，是否可以继续参加考试。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/>
        </w:rPr>
        <w:t>五、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因患新冠肺炎暂未治愈、未解除集中或居家隔离、尚在随访及医学观察期内不能参加考试的；因参与新冠肺炎疫情一线防控工作不能参加考试的；因其他疫情管控原因不能参加考试的，后期可以携带相关部门出具的证明材料办理退费。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六、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报名时已经承诺熟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，同时取消考试资格，终止考试。如有违法情况，将依法追究法律责任。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鉴于近期国内疫情多点散发，请考生及时关注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健康芜湖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公众号发布的芜湖疫情防控政策以及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经开区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网站发布的考试相关信息，并严格按相关规定执行。</w:t>
      </w:r>
    </w:p>
    <w:p w:rsidR="00C1225B" w:rsidRDefault="00C1225B" w:rsidP="00C1225B">
      <w:pPr>
        <w:autoSpaceDE w:val="0"/>
        <w:spacing w:line="400" w:lineRule="exact"/>
        <w:ind w:firstLineChars="200" w:firstLine="640"/>
        <w:jc w:val="left"/>
        <w:rPr>
          <w:rFonts w:ascii="仿宋_GB2312" w:eastAsia="仿宋_GB2312" w:cs="仿宋_GB2312" w:hint="eastAsia"/>
          <w:color w:val="000000"/>
          <w:sz w:val="32"/>
          <w:szCs w:val="32"/>
          <w:lang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疫情防控咨询电话：0553-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5841566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Chars="100" w:firstLine="210"/>
        <w:jc w:val="left"/>
        <w:rPr>
          <w:color w:val="000000"/>
        </w:rPr>
      </w:pP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color w:val="000000"/>
        </w:rPr>
      </w:pP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  <w:lang/>
        </w:rPr>
        <w:t xml:space="preserve">   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  <w:lang/>
        </w:rPr>
        <w:t xml:space="preserve">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芜湖经济技术开发区社会事业局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  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7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18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日</w:t>
      </w:r>
    </w:p>
    <w:p w:rsidR="00C1225B" w:rsidRDefault="00C1225B" w:rsidP="00C1225B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1225B" w:rsidRDefault="00C1225B" w:rsidP="00C1225B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1225B" w:rsidRDefault="00C1225B" w:rsidP="00C1225B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  <w:lastRenderedPageBreak/>
        <w:t>2022年经开区招聘考试疫情防控告知暨承诺书</w:t>
      </w:r>
    </w:p>
    <w:p w:rsidR="00C1225B" w:rsidRDefault="00C1225B" w:rsidP="00C1225B">
      <w:pPr>
        <w:pStyle w:val="1"/>
        <w:widowControl/>
        <w:spacing w:before="0" w:beforeAutospacing="0" w:after="0" w:afterAutospacing="0" w:line="400" w:lineRule="exact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  <w:t xml:space="preserve">   本人已认真阅读《2022年经开区招聘公办幼儿园聘用工作人员笔试疫情防控须知》，知悉告知笔试考试疫情防控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C1225B" w:rsidRDefault="00C1225B" w:rsidP="00C1225B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7"/>
          <w:szCs w:val="27"/>
        </w:rPr>
        <w:t>承</w:t>
      </w:r>
      <w:r>
        <w:rPr>
          <w:rFonts w:ascii="&amp;quot" w:eastAsia="&amp;quot" w:hAnsi="&amp;quot" w:cs="&amp;quot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color w:val="000000"/>
          <w:sz w:val="27"/>
          <w:szCs w:val="27"/>
        </w:rPr>
        <w:t>诺</w:t>
      </w:r>
      <w:r>
        <w:rPr>
          <w:rFonts w:ascii="&amp;quot" w:eastAsia="&amp;quot" w:hAnsi="&amp;quot" w:cs="&amp;quot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color w:val="000000"/>
          <w:sz w:val="27"/>
          <w:szCs w:val="27"/>
        </w:rPr>
        <w:t>人：在报名网站下载打印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宋体" w:hAnsi="宋体" w:cs="宋体" w:hint="eastAsia"/>
          <w:color w:val="000000"/>
          <w:sz w:val="27"/>
          <w:szCs w:val="27"/>
        </w:rPr>
        <w:t>即视为本人签名</w:t>
      </w:r>
    </w:p>
    <w:p w:rsidR="00C1225B" w:rsidRDefault="00C1225B" w:rsidP="00C1225B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7"/>
          <w:szCs w:val="27"/>
        </w:rPr>
        <w:t>承诺时间：与在报名网站下载打印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宋体" w:hAnsi="宋体" w:cs="宋体" w:hint="eastAsia"/>
          <w:color w:val="000000"/>
          <w:sz w:val="27"/>
          <w:szCs w:val="27"/>
        </w:rPr>
        <w:t>时间相一致</w:t>
      </w:r>
    </w:p>
    <w:p w:rsidR="00C1225B" w:rsidRDefault="00C1225B" w:rsidP="00C1225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C1225B" w:rsidRDefault="00C1225B" w:rsidP="00C1225B">
      <w:pPr>
        <w:spacing w:line="400" w:lineRule="exact"/>
        <w:rPr>
          <w:rFonts w:ascii="仿宋" w:eastAsia="仿宋" w:hAnsi="仿宋"/>
          <w:color w:val="000000"/>
          <w:sz w:val="32"/>
          <w:szCs w:val="32"/>
        </w:rPr>
      </w:pPr>
    </w:p>
    <w:p w:rsidR="00C1225B" w:rsidRPr="00C409BC" w:rsidRDefault="00C1225B" w:rsidP="00C1225B">
      <w:pPr>
        <w:spacing w:line="400" w:lineRule="exact"/>
        <w:rPr>
          <w:rFonts w:ascii="仿宋" w:eastAsia="仿宋" w:hAnsi="仿宋"/>
          <w:color w:val="000000"/>
          <w:sz w:val="32"/>
          <w:szCs w:val="32"/>
        </w:rPr>
      </w:pPr>
    </w:p>
    <w:p w:rsidR="00A213B1" w:rsidRPr="00C1225B" w:rsidRDefault="00A213B1"/>
    <w:sectPr w:rsidR="00A213B1" w:rsidRPr="00C1225B">
      <w:pgSz w:w="11906" w:h="16838"/>
      <w:pgMar w:top="1440" w:right="1701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B1" w:rsidRDefault="00A213B1" w:rsidP="00C1225B">
      <w:r>
        <w:separator/>
      </w:r>
    </w:p>
  </w:endnote>
  <w:endnote w:type="continuationSeparator" w:id="1">
    <w:p w:rsidR="00A213B1" w:rsidRDefault="00A213B1" w:rsidP="00C12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B1" w:rsidRDefault="00A213B1" w:rsidP="00C1225B">
      <w:r>
        <w:separator/>
      </w:r>
    </w:p>
  </w:footnote>
  <w:footnote w:type="continuationSeparator" w:id="1">
    <w:p w:rsidR="00A213B1" w:rsidRDefault="00A213B1" w:rsidP="00C12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25B"/>
    <w:rsid w:val="00A213B1"/>
    <w:rsid w:val="00C1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5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1225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2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25B"/>
    <w:rPr>
      <w:sz w:val="18"/>
      <w:szCs w:val="18"/>
    </w:rPr>
  </w:style>
  <w:style w:type="character" w:customStyle="1" w:styleId="1Char">
    <w:name w:val="标题 1 Char"/>
    <w:basedOn w:val="a0"/>
    <w:link w:val="1"/>
    <w:rsid w:val="00C1225B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5">
    <w:name w:val="Normal (Web)"/>
    <w:basedOn w:val="a"/>
    <w:uiPriority w:val="99"/>
    <w:rsid w:val="00C1225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2022-07-18T09:09:00Z</dcterms:created>
  <dcterms:modified xsi:type="dcterms:W3CDTF">2022-07-18T09:10:00Z</dcterms:modified>
</cp:coreProperties>
</file>