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jc w:val="center"/>
        <w:textAlignment w:val="auto"/>
        <w:rPr>
          <w:rFonts w:hint="default" w:eastAsia="方正小标宋简体" w:cs="Times New Roman"/>
          <w:color w:val="auto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28"/>
          <w:sz w:val="44"/>
          <w:szCs w:val="44"/>
          <w:highlight w:val="none"/>
          <w:lang w:eastAsia="zh-CN"/>
        </w:rPr>
        <w:t>2022年马鞍山市博望区引进紧缺专业高校毕业生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计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划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44"/>
          <w:szCs w:val="44"/>
          <w:highlight w:val="none"/>
          <w:lang w:eastAsia="zh-CN"/>
        </w:rPr>
        <w:t>表</w:t>
      </w:r>
      <w:bookmarkStart w:id="0" w:name="_GoBack"/>
      <w:bookmarkEnd w:id="0"/>
    </w:p>
    <w:p>
      <w:pPr>
        <w:spacing w:line="380" w:lineRule="exact"/>
        <w:jc w:val="center"/>
        <w:rPr>
          <w:rFonts w:hint="default" w:ascii="Times New Roman" w:hAnsi="Times New Roman" w:eastAsia="方正小标宋简体" w:cs="Times New Roman"/>
          <w:color w:val="auto"/>
          <w:sz w:val="10"/>
          <w:szCs w:val="10"/>
          <w:highlight w:val="none"/>
        </w:rPr>
      </w:pPr>
    </w:p>
    <w:tbl>
      <w:tblPr>
        <w:tblStyle w:val="2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694"/>
        <w:gridCol w:w="5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岗位代码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拟引进人数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202201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2"/>
                <w:szCs w:val="22"/>
                <w:highlight w:val="none"/>
              </w:rPr>
              <w:t>应用经济学（0202）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B202202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default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法学（0301）（博士学位）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20220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机械工程（0802）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20220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材料科学与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工程（080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20220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城市规划与设计（含：风景园林规划与设计）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081303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42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B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</w:rPr>
              <w:t>20220</w:t>
            </w: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994" w:type="pct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3062" w:type="pc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城市规划与设计（含：风景园林规划与设计）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（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val="en-US" w:eastAsia="zh-CN"/>
              </w:rPr>
              <w:t>081303</w:t>
            </w:r>
            <w:r>
              <w:rPr>
                <w:rFonts w:hint="eastAsia" w:eastAsia="仿宋_GB2312" w:cs="Times New Roman"/>
                <w:color w:val="auto"/>
                <w:sz w:val="22"/>
                <w:szCs w:val="22"/>
                <w:highlight w:val="none"/>
                <w:lang w:eastAsia="zh-CN"/>
              </w:rPr>
              <w:t>）（博士学位）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1B72AA"/>
    <w:rsid w:val="0B604D13"/>
    <w:rsid w:val="4B1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2022-07-20T02:22:00Z</dcterms:created>
  <dc:creator>小小紫英</dc:creator>
  <cp:lastModifiedBy>小小紫英</cp:lastModifiedBy>
  <dcterms:modified xsi:type="dcterms:W3CDTF">2022-07-20T02:23:49Z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F15F2C5F0A9046B59E657EC4990D28F5</vt:lpwstr>
  </property>
</Properties>
</file>