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19" w:rsidRDefault="0081431F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附件1:</w:t>
      </w:r>
    </w:p>
    <w:p w:rsidR="00301119" w:rsidRDefault="0081431F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2022年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长沙市疾病预防控制中心公开招聘编外</w:t>
      </w:r>
      <w:r w:rsidR="001435E6"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合同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制人员岗位表</w:t>
      </w:r>
    </w:p>
    <w:p w:rsidR="00301119" w:rsidRDefault="00301119">
      <w:pPr>
        <w:jc w:val="left"/>
        <w:rPr>
          <w:rFonts w:ascii="仿宋" w:eastAsia="仿宋" w:hAnsi="仿宋"/>
          <w:color w:val="000000"/>
          <w:kern w:val="0"/>
          <w:sz w:val="13"/>
          <w:szCs w:val="13"/>
        </w:rPr>
      </w:pPr>
    </w:p>
    <w:tbl>
      <w:tblPr>
        <w:tblW w:w="14426" w:type="dxa"/>
        <w:jc w:val="center"/>
        <w:tblLook w:val="04A0" w:firstRow="1" w:lastRow="0" w:firstColumn="1" w:lastColumn="0" w:noHBand="0" w:noVBand="1"/>
      </w:tblPr>
      <w:tblGrid>
        <w:gridCol w:w="1510"/>
        <w:gridCol w:w="1042"/>
        <w:gridCol w:w="993"/>
        <w:gridCol w:w="1701"/>
        <w:gridCol w:w="2551"/>
        <w:gridCol w:w="2835"/>
        <w:gridCol w:w="1701"/>
        <w:gridCol w:w="2093"/>
      </w:tblGrid>
      <w:tr w:rsidR="00301119">
        <w:trPr>
          <w:trHeight w:val="570"/>
          <w:jc w:val="center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招聘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br/>
              <w:t>人数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招   聘   条   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考试方式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笔试内容</w:t>
            </w:r>
          </w:p>
        </w:tc>
      </w:tr>
      <w:tr w:rsidR="00301119">
        <w:trPr>
          <w:trHeight w:val="735"/>
          <w:jc w:val="center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19" w:rsidRDefault="00301119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19" w:rsidRDefault="00301119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最低学历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br/>
              <w:t>（或学位）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19" w:rsidRDefault="00301119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19" w:rsidRDefault="00301119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301119">
        <w:trPr>
          <w:trHeight w:val="923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119" w:rsidRDefault="00C701E3" w:rsidP="00C701E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职业健康体检</w:t>
            </w:r>
            <w:r w:rsidR="0020018B">
              <w:rPr>
                <w:rFonts w:ascii="仿宋" w:eastAsia="仿宋" w:hAnsi="仿宋" w:hint="eastAsia"/>
                <w:kern w:val="0"/>
                <w:sz w:val="28"/>
                <w:szCs w:val="28"/>
              </w:rPr>
              <w:t>中心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30</w:t>
            </w:r>
            <w:r w:rsidR="00DB639F">
              <w:rPr>
                <w:rFonts w:ascii="仿宋" w:eastAsia="仿宋" w:hAnsi="仿宋" w:hint="eastAsia"/>
                <w:kern w:val="0"/>
                <w:sz w:val="24"/>
              </w:rPr>
              <w:t>周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119" w:rsidRDefault="0081431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临床医学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119" w:rsidRDefault="005325A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已取得医师资格证，并执业注册有效</w:t>
            </w:r>
            <w:r w:rsidR="0081431F">
              <w:rPr>
                <w:rFonts w:ascii="仿宋" w:eastAsia="仿宋" w:hAnsi="仿宋" w:hint="eastAsia"/>
                <w:kern w:val="0"/>
                <w:sz w:val="24"/>
              </w:rPr>
              <w:t>期内；执业范围为：内科、外科、眼耳鼻喉科或全科医学。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笔试+考核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431F" w:rsidRDefault="0081431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临床医学</w:t>
            </w:r>
          </w:p>
          <w:p w:rsidR="00301119" w:rsidRDefault="0081431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基础知识</w:t>
            </w:r>
          </w:p>
        </w:tc>
      </w:tr>
      <w:tr w:rsidR="00301119" w:rsidTr="0081431F">
        <w:trPr>
          <w:trHeight w:val="1385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119" w:rsidRDefault="0081431F" w:rsidP="0020018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仪器设备维护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30</w:t>
            </w:r>
            <w:r w:rsidR="00DB639F">
              <w:rPr>
                <w:rFonts w:ascii="仿宋" w:eastAsia="仿宋" w:hAnsi="仿宋" w:hint="eastAsia"/>
                <w:kern w:val="0"/>
                <w:sz w:val="24"/>
              </w:rPr>
              <w:t>周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大专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119" w:rsidRDefault="0081431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医疗器械维护与管理/精密医疗器械技术/医学检验技术/卫生检验与检疫技术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119" w:rsidRPr="00DB639F" w:rsidRDefault="00301119" w:rsidP="0081431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笔试+考核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119" w:rsidRDefault="003C51FB" w:rsidP="003C51F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医学基础知识+</w:t>
            </w:r>
          </w:p>
          <w:p w:rsidR="003C51FB" w:rsidRDefault="003C51FB" w:rsidP="0081431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医疗仪器设备</w:t>
            </w:r>
          </w:p>
          <w:p w:rsidR="003C51FB" w:rsidRDefault="003C51FB" w:rsidP="0081431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管理</w:t>
            </w:r>
          </w:p>
        </w:tc>
      </w:tr>
      <w:tr w:rsidR="00301119" w:rsidTr="0081431F">
        <w:trPr>
          <w:trHeight w:val="1385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宣传干事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30</w:t>
            </w:r>
            <w:r w:rsidR="00DB639F">
              <w:rPr>
                <w:rFonts w:ascii="仿宋" w:eastAsia="仿宋" w:hAnsi="仿宋" w:hint="eastAsia"/>
                <w:kern w:val="0"/>
                <w:sz w:val="24"/>
              </w:rPr>
              <w:t>周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岁及以下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119" w:rsidRDefault="0081431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专业不限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119" w:rsidRDefault="00DB639F" w:rsidP="00DB639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具有1年及以上的新媒体编辑、文字编辑、或摄影摄像工作</w:t>
            </w:r>
            <w:r>
              <w:rPr>
                <w:rFonts w:ascii="仿宋" w:eastAsia="仿宋" w:hAnsi="仿宋"/>
                <w:kern w:val="0"/>
                <w:sz w:val="24"/>
              </w:rPr>
              <w:t>经历。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119" w:rsidRDefault="0081431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笔试+考核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C00" w:rsidRDefault="0081431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公共基础知识</w:t>
            </w:r>
            <w:r w:rsidR="00C06C00">
              <w:rPr>
                <w:rFonts w:ascii="仿宋" w:eastAsia="仿宋" w:hAnsi="仿宋" w:hint="eastAsia"/>
                <w:kern w:val="0"/>
                <w:sz w:val="24"/>
              </w:rPr>
              <w:t>+</w:t>
            </w:r>
          </w:p>
          <w:p w:rsidR="00301119" w:rsidRDefault="00C06C00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写作知识</w:t>
            </w:r>
          </w:p>
        </w:tc>
      </w:tr>
    </w:tbl>
    <w:p w:rsidR="00301119" w:rsidRDefault="0081431F">
      <w:pPr>
        <w:pStyle w:val="a5"/>
        <w:shd w:val="clear" w:color="auto" w:fill="FFFFFF"/>
        <w:spacing w:before="0" w:beforeAutospacing="0" w:after="0" w:afterAutospacing="0" w:line="240" w:lineRule="atLeast"/>
        <w:ind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说明：</w:t>
      </w:r>
      <w:r>
        <w:rPr>
          <w:rFonts w:ascii="仿宋" w:eastAsia="仿宋" w:hAnsi="仿宋" w:cs="仿宋" w:hint="eastAsia"/>
          <w:sz w:val="28"/>
          <w:szCs w:val="28"/>
        </w:rPr>
        <w:t>1.30</w:t>
      </w:r>
      <w:r w:rsidR="00DB639F">
        <w:rPr>
          <w:rFonts w:ascii="仿宋" w:eastAsia="仿宋" w:hAnsi="仿宋" w:cs="仿宋" w:hint="eastAsia"/>
          <w:sz w:val="28"/>
          <w:szCs w:val="28"/>
        </w:rPr>
        <w:t>周</w:t>
      </w:r>
      <w:r>
        <w:rPr>
          <w:rFonts w:ascii="仿宋" w:eastAsia="仿宋" w:hAnsi="仿宋" w:cs="仿宋" w:hint="eastAsia"/>
          <w:sz w:val="28"/>
          <w:szCs w:val="28"/>
        </w:rPr>
        <w:t>岁及以下指199</w:t>
      </w:r>
      <w:r w:rsidR="00DB639F">
        <w:rPr>
          <w:rFonts w:ascii="仿宋" w:eastAsia="仿宋" w:hAnsi="仿宋" w:cs="仿宋"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年</w:t>
      </w:r>
      <w:r w:rsidR="00DB639F">
        <w:rPr>
          <w:rFonts w:ascii="仿宋" w:eastAsia="仿宋" w:hAnsi="仿宋" w:cs="仿宋"/>
          <w:color w:val="000000"/>
          <w:sz w:val="28"/>
          <w:szCs w:val="28"/>
        </w:rPr>
        <w:t>7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月</w:t>
      </w:r>
      <w:r w:rsidR="00DB639F">
        <w:rPr>
          <w:rFonts w:ascii="仿宋" w:eastAsia="仿宋" w:hAnsi="仿宋" w:cs="仿宋"/>
          <w:color w:val="000000"/>
          <w:sz w:val="28"/>
          <w:szCs w:val="28"/>
        </w:rPr>
        <w:t>21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日以后出生。</w:t>
      </w:r>
      <w:bookmarkStart w:id="0" w:name="_GoBack"/>
      <w:bookmarkEnd w:id="0"/>
    </w:p>
    <w:p w:rsidR="00301119" w:rsidRPr="00DB639F" w:rsidRDefault="00301119"/>
    <w:sectPr w:rsidR="00301119" w:rsidRPr="00DB63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39F" w:rsidRDefault="00DB339F" w:rsidP="003C51FB">
      <w:r>
        <w:separator/>
      </w:r>
    </w:p>
  </w:endnote>
  <w:endnote w:type="continuationSeparator" w:id="0">
    <w:p w:rsidR="00DB339F" w:rsidRDefault="00DB339F" w:rsidP="003C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39F" w:rsidRDefault="00DB339F" w:rsidP="003C51FB">
      <w:r>
        <w:separator/>
      </w:r>
    </w:p>
  </w:footnote>
  <w:footnote w:type="continuationSeparator" w:id="0">
    <w:p w:rsidR="00DB339F" w:rsidRDefault="00DB339F" w:rsidP="003C5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0NmM0ZDNiYjFjOTJjNjFkOTllNGQ5NDRiYzE0ODgifQ=="/>
  </w:docVars>
  <w:rsids>
    <w:rsidRoot w:val="002E7824"/>
    <w:rsid w:val="001105E9"/>
    <w:rsid w:val="0012450A"/>
    <w:rsid w:val="001435E6"/>
    <w:rsid w:val="0020018B"/>
    <w:rsid w:val="002E7824"/>
    <w:rsid w:val="00301119"/>
    <w:rsid w:val="0037335C"/>
    <w:rsid w:val="003C51FB"/>
    <w:rsid w:val="003F1EA4"/>
    <w:rsid w:val="005325AE"/>
    <w:rsid w:val="0081431F"/>
    <w:rsid w:val="00AB5D59"/>
    <w:rsid w:val="00B65F0C"/>
    <w:rsid w:val="00C06C00"/>
    <w:rsid w:val="00C0725F"/>
    <w:rsid w:val="00C701E3"/>
    <w:rsid w:val="00CB313E"/>
    <w:rsid w:val="00DB339F"/>
    <w:rsid w:val="00DB639F"/>
    <w:rsid w:val="7355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8F6167-A66D-46D0-8146-4C3421CE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317</Characters>
  <Application>Microsoft Office Word</Application>
  <DocSecurity>0</DocSecurity>
  <Lines>2</Lines>
  <Paragraphs>1</Paragraphs>
  <ScaleCrop>false</ScaleCrop>
  <Company>ylmfeng.com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谷颖</dc:creator>
  <cp:lastModifiedBy>wf</cp:lastModifiedBy>
  <cp:revision>13</cp:revision>
  <dcterms:created xsi:type="dcterms:W3CDTF">2021-09-13T10:57:00Z</dcterms:created>
  <dcterms:modified xsi:type="dcterms:W3CDTF">2022-07-19T01:45:00Z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5B968C9C4250459593BB651741BDCE5B</vt:lpwstr>
  </property>
</Properties>
</file>