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_GB2312" w:hAnsi="MS UI Gothic" w:eastAsia="仿宋_GB2312"/>
          <w:sz w:val="44"/>
          <w:szCs w:val="44"/>
          <w:lang w:eastAsia="zh-CN"/>
        </w:rPr>
      </w:pPr>
      <w:r>
        <w:rPr>
          <w:rFonts w:hint="eastAsia" w:ascii="仿宋_GB2312" w:hAnsi="MS UI Gothic" w:eastAsia="仿宋_GB2312"/>
          <w:sz w:val="32"/>
          <w:szCs w:val="32"/>
        </w:rPr>
        <w:t>附件</w:t>
      </w: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2：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平江县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“四海揽才”人才引进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（第二批）招聘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34" w:tblpY="394"/>
        <w:tblOverlap w:val="never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03"/>
        <w:gridCol w:w="1497"/>
        <w:gridCol w:w="1283"/>
        <w:gridCol w:w="633"/>
        <w:gridCol w:w="301"/>
        <w:gridCol w:w="883"/>
        <w:gridCol w:w="500"/>
        <w:gridCol w:w="625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二寸免冠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彩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9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最高学历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572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学历学位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阶段：</w:t>
            </w:r>
            <w:r>
              <w:rPr>
                <w:rFonts w:hint="eastAsia"/>
                <w:lang w:val="en-US" w:eastAsia="zh-CN"/>
              </w:rPr>
              <w:t xml:space="preserve">   ，学校名称：   ， 学校层次：    ，是否全日制：   ，毕业专业：      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（硕士研究生的，本硕两个阶段都要填写）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职称、执（职）业资格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档案保管单位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大学期间任职情况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大学期间获奖情况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</w:trPr>
        <w:tc>
          <w:tcPr>
            <w:tcW w:w="129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782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应聘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人员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本人承诺所提供的信息和材料真实有效，符合应聘岗位所需的资格条件。如有弄虚作假，承诺自动放弃考试和应聘资格。</w:t>
            </w:r>
          </w:p>
          <w:p>
            <w:pPr>
              <w:pStyle w:val="2"/>
              <w:ind w:firstLine="480" w:firstLineChars="200"/>
              <w:jc w:val="both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>应聘人签名：</w:t>
            </w:r>
          </w:p>
          <w:p>
            <w:pPr>
              <w:pStyle w:val="2"/>
              <w:jc w:val="center"/>
              <w:rPr>
                <w:rFonts w:hint="default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 xml:space="preserve">         年    月    日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资格审查意见</w:t>
            </w: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经审查，符合应聘资格条件。</w:t>
            </w: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审查人签字：       审查部门（章）</w:t>
            </w:r>
          </w:p>
          <w:p>
            <w:pPr>
              <w:pStyle w:val="2"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年    月    日</w:t>
            </w:r>
          </w:p>
        </w:tc>
      </w:tr>
    </w:tbl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1"/>
          <w:szCs w:val="21"/>
          <w:lang w:val="en-US" w:eastAsia="zh-CN"/>
        </w:rPr>
        <w:t>应聘部门：                     应聘单位：                     岗位名称：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UI Gothic">
    <w:altName w:val="方正书宋_GBK"/>
    <w:panose1 w:val="020B0600070205080204"/>
    <w:charset w:val="80"/>
    <w:family w:val="swiss"/>
    <w:pitch w:val="default"/>
    <w:sig w:usb0="00000000" w:usb1="00000000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4480"/>
    <w:rsid w:val="27954480"/>
    <w:rsid w:val="2EE29CE8"/>
    <w:rsid w:val="57FF351C"/>
    <w:rsid w:val="DFFB5414"/>
    <w:rsid w:val="FBF4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2021-12-09T07:25:00Z</dcterms:created>
  <dc:creator>溏心蛋</dc:creator>
  <cp:lastModifiedBy>yyadmin</cp:lastModifiedBy>
  <dcterms:modified xsi:type="dcterms:W3CDTF">2022-07-29T10:09:50Z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C043CA83C7334B0DA21C2E7D7DD0309D</vt:lpwstr>
  </property>
</Properties>
</file>