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030"/>
        </w:tabs>
        <w:spacing w:line="600" w:lineRule="exact"/>
        <w:jc w:val="center"/>
        <w:rPr>
          <w:rFonts w:hint="eastAsia" w:eastAsia="方正小标宋简体"/>
          <w:color w:val="auto"/>
          <w:w w:val="85"/>
          <w:sz w:val="44"/>
          <w:szCs w:val="44"/>
        </w:rPr>
      </w:pPr>
      <w:r>
        <w:rPr>
          <w:rFonts w:hint="eastAsia" w:eastAsia="方正小标宋简体"/>
          <w:color w:val="auto"/>
          <w:w w:val="85"/>
          <w:sz w:val="44"/>
          <w:szCs w:val="44"/>
          <w:lang w:eastAsia="zh-CN"/>
        </w:rPr>
        <w:t>2022年7月扬州市江都人民</w:t>
      </w:r>
      <w:r>
        <w:rPr>
          <w:rFonts w:hint="eastAsia" w:eastAsia="方正小标宋简体"/>
          <w:color w:val="auto"/>
          <w:w w:val="85"/>
          <w:sz w:val="44"/>
          <w:szCs w:val="44"/>
        </w:rPr>
        <w:t>医院公开招聘备案制</w:t>
      </w:r>
    </w:p>
    <w:p>
      <w:pPr>
        <w:tabs>
          <w:tab w:val="left" w:pos="9030"/>
        </w:tabs>
        <w:spacing w:line="600" w:lineRule="exact"/>
        <w:jc w:val="center"/>
        <w:rPr>
          <w:rFonts w:eastAsia="方正小标宋简体"/>
          <w:color w:val="auto"/>
          <w:w w:val="85"/>
          <w:sz w:val="44"/>
          <w:szCs w:val="44"/>
        </w:rPr>
      </w:pPr>
      <w:r>
        <w:rPr>
          <w:rFonts w:hint="eastAsia" w:eastAsia="方正小标宋简体"/>
          <w:color w:val="auto"/>
          <w:w w:val="85"/>
          <w:sz w:val="44"/>
          <w:szCs w:val="44"/>
          <w:lang w:eastAsia="zh-CN"/>
        </w:rPr>
        <w:t>专业技术</w:t>
      </w:r>
      <w:r>
        <w:rPr>
          <w:rFonts w:hint="eastAsia" w:eastAsia="方正小标宋简体"/>
          <w:color w:val="auto"/>
          <w:w w:val="85"/>
          <w:sz w:val="44"/>
          <w:szCs w:val="44"/>
        </w:rPr>
        <w:t>人员</w:t>
      </w:r>
      <w:r>
        <w:rPr>
          <w:rFonts w:eastAsia="方正小标宋简体"/>
          <w:color w:val="auto"/>
          <w:w w:val="85"/>
          <w:sz w:val="44"/>
          <w:szCs w:val="44"/>
        </w:rPr>
        <w:t>报考指南</w:t>
      </w:r>
    </w:p>
    <w:p>
      <w:pPr>
        <w:keepNext w:val="0"/>
        <w:keepLines w:val="0"/>
        <w:pageBreakBefore w:val="0"/>
        <w:kinsoku/>
        <w:wordWrap/>
        <w:overflowPunct/>
        <w:topLinePunct w:val="0"/>
        <w:autoSpaceDE/>
        <w:autoSpaceDN/>
        <w:bidi w:val="0"/>
        <w:adjustRightInd/>
        <w:spacing w:line="500" w:lineRule="exact"/>
        <w:textAlignment w:val="auto"/>
        <w:rPr>
          <w:rFonts w:eastAsia="黑体"/>
          <w:color w:val="auto"/>
          <w:sz w:val="32"/>
          <w:szCs w:val="32"/>
        </w:rPr>
      </w:pPr>
    </w:p>
    <w:p>
      <w:pPr>
        <w:keepNext w:val="0"/>
        <w:keepLines w:val="0"/>
        <w:pageBreakBefore w:val="0"/>
        <w:tabs>
          <w:tab w:val="left" w:pos="9030"/>
        </w:tabs>
        <w:kinsoku/>
        <w:wordWrap/>
        <w:overflowPunct/>
        <w:topLinePunct w:val="0"/>
        <w:autoSpaceDE/>
        <w:autoSpaceDN/>
        <w:bidi w:val="0"/>
        <w:adjustRightInd/>
        <w:spacing w:line="500" w:lineRule="exact"/>
        <w:ind w:firstLine="640" w:firstLineChars="200"/>
        <w:jc w:val="left"/>
        <w:textAlignment w:val="auto"/>
        <w:rPr>
          <w:rFonts w:eastAsia="仿宋_GB2312"/>
          <w:color w:val="auto"/>
          <w:sz w:val="32"/>
          <w:szCs w:val="28"/>
        </w:rPr>
      </w:pPr>
      <w:r>
        <w:rPr>
          <w:rFonts w:eastAsia="仿宋_GB2312"/>
          <w:color w:val="auto"/>
          <w:sz w:val="32"/>
          <w:szCs w:val="28"/>
        </w:rPr>
        <w:t>根据</w:t>
      </w:r>
      <w:r>
        <w:rPr>
          <w:rStyle w:val="7"/>
          <w:rFonts w:eastAsia="仿宋_GB2312"/>
          <w:b w:val="0"/>
          <w:color w:val="auto"/>
          <w:sz w:val="32"/>
          <w:szCs w:val="32"/>
        </w:rPr>
        <w:t>《</w:t>
      </w:r>
      <w:r>
        <w:rPr>
          <w:rStyle w:val="7"/>
          <w:rFonts w:hint="eastAsia" w:eastAsia="仿宋_GB2312"/>
          <w:b w:val="0"/>
          <w:color w:val="auto"/>
          <w:sz w:val="32"/>
          <w:szCs w:val="32"/>
        </w:rPr>
        <w:t>2022年</w:t>
      </w:r>
      <w:r>
        <w:rPr>
          <w:rStyle w:val="7"/>
          <w:rFonts w:hint="eastAsia" w:eastAsia="仿宋_GB2312"/>
          <w:b w:val="0"/>
          <w:color w:val="auto"/>
          <w:sz w:val="32"/>
          <w:szCs w:val="32"/>
          <w:lang w:val="en-US" w:eastAsia="zh-CN"/>
        </w:rPr>
        <w:t>7</w:t>
      </w:r>
      <w:r>
        <w:rPr>
          <w:rStyle w:val="7"/>
          <w:rFonts w:hint="eastAsia" w:eastAsia="仿宋_GB2312"/>
          <w:b w:val="0"/>
          <w:color w:val="auto"/>
          <w:sz w:val="32"/>
          <w:szCs w:val="32"/>
        </w:rPr>
        <w:t>月扬州</w:t>
      </w:r>
      <w:r>
        <w:rPr>
          <w:rStyle w:val="7"/>
          <w:rFonts w:hint="eastAsia" w:eastAsia="仿宋_GB2312"/>
          <w:b w:val="0"/>
          <w:color w:val="auto"/>
          <w:sz w:val="32"/>
          <w:szCs w:val="32"/>
          <w:lang w:eastAsia="zh-CN"/>
        </w:rPr>
        <w:t>市</w:t>
      </w:r>
      <w:bookmarkStart w:id="0" w:name="_GoBack"/>
      <w:bookmarkEnd w:id="0"/>
      <w:r>
        <w:rPr>
          <w:rStyle w:val="7"/>
          <w:rFonts w:hint="eastAsia" w:eastAsia="仿宋_GB2312"/>
          <w:b w:val="0"/>
          <w:color w:val="auto"/>
          <w:sz w:val="32"/>
          <w:szCs w:val="32"/>
          <w:lang w:eastAsia="zh-CN"/>
        </w:rPr>
        <w:t>江都人民医院公开招聘备案制专业技术人员</w:t>
      </w:r>
      <w:r>
        <w:rPr>
          <w:rStyle w:val="7"/>
          <w:rFonts w:eastAsia="仿宋_GB2312"/>
          <w:b w:val="0"/>
          <w:color w:val="auto"/>
          <w:sz w:val="32"/>
          <w:szCs w:val="32"/>
        </w:rPr>
        <w:t>公告》，现就</w:t>
      </w:r>
      <w:r>
        <w:rPr>
          <w:rStyle w:val="7"/>
          <w:rFonts w:hint="eastAsia" w:eastAsia="仿宋_GB2312"/>
          <w:b w:val="0"/>
          <w:color w:val="auto"/>
          <w:sz w:val="32"/>
          <w:szCs w:val="32"/>
          <w:lang w:eastAsia="zh-CN"/>
        </w:rPr>
        <w:t>2022年7月扬州市江都人民医院医院公开招聘备案制专业技术人员</w:t>
      </w:r>
      <w:r>
        <w:rPr>
          <w:rFonts w:eastAsia="仿宋_GB2312"/>
          <w:color w:val="auto"/>
          <w:sz w:val="32"/>
          <w:szCs w:val="32"/>
        </w:rPr>
        <w:t>有关问题解答</w:t>
      </w:r>
      <w:r>
        <w:rPr>
          <w:rFonts w:eastAsia="仿宋_GB2312"/>
          <w:color w:val="auto"/>
          <w:sz w:val="32"/>
          <w:szCs w:val="28"/>
        </w:rPr>
        <w:t>如下：</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eastAsia="楷体"/>
          <w:b/>
          <w:color w:val="auto"/>
          <w:sz w:val="32"/>
          <w:szCs w:val="32"/>
        </w:rPr>
      </w:pPr>
      <w:r>
        <w:rPr>
          <w:rFonts w:eastAsia="黑体"/>
          <w:color w:val="auto"/>
          <w:sz w:val="32"/>
          <w:szCs w:val="32"/>
        </w:rPr>
        <w:t>一、关于年龄、年限等报考资格条件时限及其计算问题</w:t>
      </w:r>
    </w:p>
    <w:p>
      <w:pPr>
        <w:keepNext w:val="0"/>
        <w:keepLines w:val="0"/>
        <w:pageBreakBefore w:val="0"/>
        <w:widowControl/>
        <w:kinsoku/>
        <w:wordWrap/>
        <w:overflowPunct/>
        <w:topLinePunct w:val="0"/>
        <w:autoSpaceDE/>
        <w:autoSpaceDN/>
        <w:bidi w:val="0"/>
        <w:adjustRightInd/>
        <w:spacing w:line="500" w:lineRule="exact"/>
        <w:ind w:firstLine="643" w:firstLineChars="200"/>
        <w:textAlignment w:val="auto"/>
        <w:rPr>
          <w:rFonts w:eastAsia="仿宋_GB2312"/>
          <w:b/>
          <w:color w:val="auto"/>
          <w:sz w:val="32"/>
          <w:szCs w:val="32"/>
        </w:rPr>
      </w:pPr>
      <w:r>
        <w:rPr>
          <w:rFonts w:eastAsia="仿宋_GB2312"/>
          <w:b/>
          <w:color w:val="auto"/>
          <w:sz w:val="32"/>
          <w:szCs w:val="32"/>
        </w:rPr>
        <w:t>（一）年龄计算</w:t>
      </w:r>
    </w:p>
    <w:p>
      <w:pPr>
        <w:keepNext w:val="0"/>
        <w:keepLines w:val="0"/>
        <w:pageBreakBefore w:val="0"/>
        <w:widowControl/>
        <w:kinsoku/>
        <w:wordWrap/>
        <w:overflowPunct/>
        <w:topLinePunct w:val="0"/>
        <w:autoSpaceDE/>
        <w:autoSpaceDN/>
        <w:bidi w:val="0"/>
        <w:adjustRightInd/>
        <w:spacing w:line="500" w:lineRule="exact"/>
        <w:ind w:firstLine="640" w:firstLineChars="200"/>
        <w:jc w:val="left"/>
        <w:textAlignment w:val="auto"/>
        <w:rPr>
          <w:rFonts w:hint="eastAsia" w:ascii="Times New Roman" w:hAnsi="Times New Roman" w:eastAsia="仿宋_GB2312" w:cs="Times New Roman"/>
          <w:color w:val="auto"/>
          <w:sz w:val="32"/>
          <w:szCs w:val="32"/>
        </w:rPr>
      </w:pPr>
      <w:r>
        <w:rPr>
          <w:rFonts w:eastAsia="仿宋_GB2312"/>
          <w:color w:val="auto"/>
          <w:sz w:val="32"/>
          <w:szCs w:val="32"/>
        </w:rPr>
        <w:t>以报名日期计算。18周岁以上、35周岁以下，即198</w:t>
      </w:r>
      <w:r>
        <w:rPr>
          <w:rFonts w:hint="eastAsia" w:eastAsia="仿宋_GB2312"/>
          <w:color w:val="auto"/>
          <w:sz w:val="32"/>
          <w:szCs w:val="32"/>
        </w:rPr>
        <w:t>6</w:t>
      </w:r>
      <w:r>
        <w:rPr>
          <w:rFonts w:eastAsia="仿宋_GB2312"/>
          <w:color w:val="auto"/>
          <w:sz w:val="32"/>
          <w:szCs w:val="32"/>
        </w:rPr>
        <w:t>年</w:t>
      </w:r>
      <w:r>
        <w:rPr>
          <w:rFonts w:hint="eastAsia" w:eastAsia="仿宋_GB2312"/>
          <w:color w:val="auto"/>
          <w:sz w:val="32"/>
          <w:szCs w:val="32"/>
          <w:lang w:val="en-US" w:eastAsia="zh-CN"/>
        </w:rPr>
        <w:t>8</w:t>
      </w:r>
      <w:r>
        <w:rPr>
          <w:rFonts w:eastAsia="仿宋_GB2312"/>
          <w:color w:val="auto"/>
          <w:sz w:val="32"/>
          <w:szCs w:val="32"/>
        </w:rPr>
        <w:t>月</w:t>
      </w:r>
      <w:r>
        <w:rPr>
          <w:rFonts w:hint="eastAsia" w:eastAsia="仿宋_GB2312"/>
          <w:color w:val="auto"/>
          <w:sz w:val="32"/>
          <w:szCs w:val="32"/>
          <w:lang w:val="en-US" w:eastAsia="zh-CN"/>
        </w:rPr>
        <w:t>3</w:t>
      </w:r>
      <w:r>
        <w:rPr>
          <w:rFonts w:eastAsia="仿宋_GB2312"/>
          <w:color w:val="auto"/>
          <w:sz w:val="32"/>
          <w:szCs w:val="32"/>
        </w:rPr>
        <w:t>日至200</w:t>
      </w:r>
      <w:r>
        <w:rPr>
          <w:rFonts w:hint="eastAsia" w:eastAsia="仿宋_GB2312"/>
          <w:color w:val="auto"/>
          <w:sz w:val="32"/>
          <w:szCs w:val="32"/>
        </w:rPr>
        <w:t>4</w:t>
      </w:r>
      <w:r>
        <w:rPr>
          <w:rFonts w:eastAsia="仿宋_GB2312"/>
          <w:color w:val="auto"/>
          <w:sz w:val="32"/>
          <w:szCs w:val="32"/>
        </w:rPr>
        <w:t>年</w:t>
      </w:r>
      <w:r>
        <w:rPr>
          <w:rFonts w:hint="eastAsia" w:eastAsia="仿宋_GB2312"/>
          <w:color w:val="auto"/>
          <w:sz w:val="32"/>
          <w:szCs w:val="32"/>
          <w:lang w:val="en-US" w:eastAsia="zh-CN"/>
        </w:rPr>
        <w:t>8</w:t>
      </w:r>
      <w:r>
        <w:rPr>
          <w:rFonts w:eastAsia="仿宋_GB2312"/>
          <w:color w:val="auto"/>
          <w:sz w:val="32"/>
          <w:szCs w:val="32"/>
        </w:rPr>
        <w:t>月</w:t>
      </w:r>
      <w:r>
        <w:rPr>
          <w:rFonts w:hint="eastAsia" w:eastAsia="仿宋_GB2312"/>
          <w:color w:val="auto"/>
          <w:sz w:val="32"/>
          <w:szCs w:val="32"/>
          <w:lang w:val="en-US" w:eastAsia="zh-CN"/>
        </w:rPr>
        <w:t>11</w:t>
      </w:r>
      <w:r>
        <w:rPr>
          <w:rFonts w:eastAsia="仿宋_GB2312"/>
          <w:color w:val="auto"/>
          <w:sz w:val="32"/>
          <w:szCs w:val="32"/>
        </w:rPr>
        <w:t>日期间出生。其他年龄计算，参照此方法进行。</w:t>
      </w:r>
    </w:p>
    <w:p>
      <w:pPr>
        <w:keepNext w:val="0"/>
        <w:keepLines w:val="0"/>
        <w:pageBreakBefore w:val="0"/>
        <w:kinsoku/>
        <w:wordWrap/>
        <w:overflowPunct/>
        <w:topLinePunct w:val="0"/>
        <w:autoSpaceDE/>
        <w:autoSpaceDN/>
        <w:bidi w:val="0"/>
        <w:adjustRightInd/>
        <w:snapToGrid w:val="0"/>
        <w:spacing w:line="500" w:lineRule="exact"/>
        <w:ind w:firstLine="659" w:firstLineChars="205"/>
        <w:textAlignment w:val="auto"/>
        <w:rPr>
          <w:rFonts w:eastAsia="仿宋_GB2312"/>
          <w:b/>
          <w:color w:val="auto"/>
          <w:sz w:val="32"/>
          <w:szCs w:val="32"/>
        </w:rPr>
      </w:pPr>
      <w:r>
        <w:rPr>
          <w:rFonts w:eastAsia="仿宋_GB2312"/>
          <w:b/>
          <w:color w:val="auto"/>
          <w:sz w:val="32"/>
          <w:szCs w:val="32"/>
        </w:rPr>
        <w:t>（二）年限计算</w:t>
      </w:r>
    </w:p>
    <w:p>
      <w:pPr>
        <w:keepNext w:val="0"/>
        <w:keepLines w:val="0"/>
        <w:pageBreakBefore w:val="0"/>
        <w:kinsoku/>
        <w:wordWrap/>
        <w:overflowPunct/>
        <w:topLinePunct w:val="0"/>
        <w:autoSpaceDE/>
        <w:autoSpaceDN/>
        <w:bidi w:val="0"/>
        <w:adjustRightInd/>
        <w:snapToGrid w:val="0"/>
        <w:spacing w:line="500" w:lineRule="exact"/>
        <w:ind w:firstLine="656" w:firstLineChars="205"/>
        <w:textAlignment w:val="auto"/>
        <w:rPr>
          <w:rFonts w:eastAsia="仿宋_GB2312"/>
          <w:color w:val="auto"/>
          <w:sz w:val="32"/>
          <w:szCs w:val="32"/>
          <w:highlight w:val="yellow"/>
        </w:rPr>
      </w:pPr>
      <w:r>
        <w:rPr>
          <w:rFonts w:eastAsia="仿宋_GB2312"/>
          <w:color w:val="auto"/>
          <w:sz w:val="32"/>
          <w:szCs w:val="32"/>
        </w:rPr>
        <w:t>年限计算截止日期为202</w:t>
      </w:r>
      <w:r>
        <w:rPr>
          <w:rFonts w:hint="eastAsia" w:eastAsia="仿宋_GB2312"/>
          <w:color w:val="auto"/>
          <w:sz w:val="32"/>
          <w:szCs w:val="32"/>
        </w:rPr>
        <w:t>2</w:t>
      </w:r>
      <w:r>
        <w:rPr>
          <w:rFonts w:eastAsia="仿宋_GB2312"/>
          <w:color w:val="auto"/>
          <w:sz w:val="32"/>
          <w:szCs w:val="32"/>
        </w:rPr>
        <w:t>年8月31日。</w:t>
      </w:r>
      <w:r>
        <w:rPr>
          <w:rFonts w:hint="eastAsia" w:eastAsia="仿宋_GB2312"/>
          <w:color w:val="auto"/>
          <w:sz w:val="32"/>
          <w:szCs w:val="32"/>
        </w:rPr>
        <w:t>大中专</w:t>
      </w:r>
      <w:r>
        <w:rPr>
          <w:rFonts w:eastAsia="仿宋_GB2312"/>
          <w:color w:val="auto"/>
          <w:sz w:val="32"/>
          <w:szCs w:val="32"/>
        </w:rPr>
        <w:t>毕业生在校期间的实习、勤工俭学等时间不列入工作年限。</w:t>
      </w:r>
    </w:p>
    <w:p>
      <w:pPr>
        <w:keepNext w:val="0"/>
        <w:keepLines w:val="0"/>
        <w:pageBreakBefore w:val="0"/>
        <w:numPr>
          <w:ilvl w:val="0"/>
          <w:numId w:val="1"/>
        </w:numPr>
        <w:kinsoku/>
        <w:wordWrap/>
        <w:overflowPunct/>
        <w:topLinePunct w:val="0"/>
        <w:autoSpaceDE/>
        <w:autoSpaceDN/>
        <w:bidi w:val="0"/>
        <w:adjustRightInd/>
        <w:snapToGrid w:val="0"/>
        <w:spacing w:line="500" w:lineRule="exact"/>
        <w:ind w:firstLine="659" w:firstLineChars="205"/>
        <w:textAlignment w:val="auto"/>
        <w:rPr>
          <w:rFonts w:eastAsia="仿宋_GB2312"/>
          <w:b/>
          <w:color w:val="auto"/>
          <w:sz w:val="32"/>
          <w:szCs w:val="32"/>
        </w:rPr>
      </w:pPr>
      <w:r>
        <w:rPr>
          <w:rFonts w:eastAsia="仿宋_GB2312"/>
          <w:b/>
          <w:color w:val="auto"/>
          <w:sz w:val="32"/>
          <w:szCs w:val="32"/>
        </w:rPr>
        <w:t>其他资格条件的截止时间</w:t>
      </w:r>
    </w:p>
    <w:p>
      <w:pPr>
        <w:keepNext w:val="0"/>
        <w:keepLines w:val="0"/>
        <w:pageBreakBefore w:val="0"/>
        <w:widowControl/>
        <w:kinsoku/>
        <w:wordWrap/>
        <w:overflowPunct/>
        <w:topLinePunct w:val="0"/>
        <w:autoSpaceDE/>
        <w:autoSpaceDN/>
        <w:bidi w:val="0"/>
        <w:adjustRightInd/>
        <w:spacing w:line="500" w:lineRule="exact"/>
        <w:ind w:firstLine="800" w:firstLineChars="250"/>
        <w:jc w:val="left"/>
        <w:textAlignment w:val="auto"/>
        <w:rPr>
          <w:rFonts w:hint="eastAsia" w:eastAsia="仿宋_GB2312"/>
          <w:color w:val="auto"/>
          <w:sz w:val="32"/>
          <w:szCs w:val="32"/>
          <w:highlight w:val="yellow"/>
        </w:rPr>
      </w:pPr>
      <w:r>
        <w:rPr>
          <w:rFonts w:hint="eastAsia" w:eastAsia="仿宋_GB2312"/>
          <w:color w:val="auto"/>
          <w:sz w:val="32"/>
          <w:szCs w:val="32"/>
        </w:rPr>
        <w:t>2022年毕业生中，能够提供《毕业生就业推荐表》（原件）的普通高校毕业生</w:t>
      </w:r>
      <w:r>
        <w:rPr>
          <w:rFonts w:eastAsia="仿宋_GB2312"/>
          <w:color w:val="auto"/>
          <w:sz w:val="32"/>
        </w:rPr>
        <w:t>毕业证书（学位证书）取得时间</w:t>
      </w:r>
      <w:r>
        <w:rPr>
          <w:rFonts w:hint="eastAsia" w:eastAsia="仿宋_GB2312"/>
          <w:color w:val="auto"/>
          <w:sz w:val="32"/>
        </w:rPr>
        <w:t>，</w:t>
      </w:r>
      <w:r>
        <w:rPr>
          <w:rFonts w:hint="eastAsia" w:eastAsia="仿宋_GB2312"/>
          <w:color w:val="auto"/>
          <w:sz w:val="32"/>
          <w:szCs w:val="32"/>
        </w:rPr>
        <w:t>国（境）外同期毕业人员</w:t>
      </w:r>
      <w:r>
        <w:rPr>
          <w:rFonts w:eastAsia="仿宋_GB2312"/>
          <w:color w:val="auto"/>
          <w:sz w:val="32"/>
          <w:szCs w:val="32"/>
        </w:rPr>
        <w:t>学位证书</w:t>
      </w:r>
      <w:r>
        <w:rPr>
          <w:rFonts w:hint="eastAsia" w:eastAsia="仿宋_GB2312"/>
          <w:color w:val="auto"/>
          <w:sz w:val="32"/>
          <w:szCs w:val="32"/>
        </w:rPr>
        <w:t>、</w:t>
      </w:r>
      <w:r>
        <w:rPr>
          <w:rFonts w:eastAsia="仿宋_GB2312"/>
          <w:color w:val="auto"/>
          <w:sz w:val="32"/>
          <w:szCs w:val="32"/>
        </w:rPr>
        <w:t>教育部门学历认证材料</w:t>
      </w:r>
      <w:r>
        <w:rPr>
          <w:rFonts w:eastAsia="仿宋_GB2312"/>
          <w:color w:val="auto"/>
          <w:sz w:val="32"/>
        </w:rPr>
        <w:t>取得时间，</w:t>
      </w:r>
      <w:r>
        <w:rPr>
          <w:rFonts w:eastAsia="仿宋_GB2312"/>
          <w:color w:val="auto"/>
          <w:sz w:val="32"/>
          <w:szCs w:val="32"/>
        </w:rPr>
        <w:t>为</w:t>
      </w:r>
      <w:r>
        <w:rPr>
          <w:rFonts w:eastAsia="仿宋_GB2312"/>
          <w:color w:val="auto"/>
          <w:sz w:val="32"/>
        </w:rPr>
        <w:t>202</w:t>
      </w:r>
      <w:r>
        <w:rPr>
          <w:rFonts w:hint="eastAsia" w:eastAsia="仿宋_GB2312"/>
          <w:color w:val="auto"/>
          <w:sz w:val="32"/>
        </w:rPr>
        <w:t>2</w:t>
      </w:r>
      <w:r>
        <w:rPr>
          <w:rFonts w:eastAsia="仿宋_GB2312"/>
          <w:color w:val="auto"/>
          <w:sz w:val="32"/>
        </w:rPr>
        <w:t>年</w:t>
      </w:r>
      <w:r>
        <w:rPr>
          <w:rFonts w:hint="eastAsia" w:eastAsia="仿宋_GB2312"/>
          <w:color w:val="auto"/>
          <w:sz w:val="32"/>
        </w:rPr>
        <w:t>12</w:t>
      </w:r>
      <w:r>
        <w:rPr>
          <w:rFonts w:eastAsia="仿宋_GB2312"/>
          <w:color w:val="auto"/>
          <w:sz w:val="32"/>
        </w:rPr>
        <w:t>月31</w:t>
      </w:r>
      <w:r>
        <w:rPr>
          <w:rFonts w:eastAsia="仿宋_GB2312"/>
          <w:color w:val="auto"/>
          <w:sz w:val="32"/>
          <w:szCs w:val="32"/>
        </w:rPr>
        <w:t>日及以前</w:t>
      </w:r>
      <w:r>
        <w:rPr>
          <w:rFonts w:hint="eastAsia" w:ascii="仿宋_GB2312" w:eastAsia="仿宋_GB2312"/>
          <w:color w:val="auto"/>
          <w:sz w:val="32"/>
          <w:szCs w:val="32"/>
        </w:rPr>
        <w:t>。</w:t>
      </w:r>
    </w:p>
    <w:p>
      <w:pPr>
        <w:spacing w:line="400" w:lineRule="exact"/>
        <w:ind w:right="-70" w:firstLine="640" w:firstLineChars="200"/>
        <w:rPr>
          <w:rFonts w:hint="eastAsia" w:eastAsia="仿宋_GB2312"/>
          <w:color w:val="auto"/>
          <w:sz w:val="32"/>
          <w:szCs w:val="32"/>
        </w:rPr>
      </w:pPr>
      <w:r>
        <w:rPr>
          <w:rFonts w:hint="eastAsia" w:eastAsia="仿宋_GB2312"/>
          <w:color w:val="auto"/>
          <w:sz w:val="32"/>
          <w:szCs w:val="32"/>
        </w:rPr>
        <w:t>在招聘结果备案前</w:t>
      </w:r>
      <w:r>
        <w:rPr>
          <w:rFonts w:eastAsia="仿宋_GB2312"/>
          <w:color w:val="auto"/>
          <w:sz w:val="32"/>
          <w:szCs w:val="32"/>
        </w:rPr>
        <w:t>，</w:t>
      </w:r>
      <w:r>
        <w:rPr>
          <w:rFonts w:hint="eastAsia" w:eastAsia="仿宋_GB2312"/>
          <w:color w:val="auto"/>
          <w:sz w:val="32"/>
          <w:szCs w:val="32"/>
        </w:rPr>
        <w:t>普通高校2022年</w:t>
      </w:r>
      <w:r>
        <w:rPr>
          <w:rFonts w:eastAsia="仿宋_GB2312"/>
          <w:color w:val="auto"/>
          <w:sz w:val="32"/>
          <w:szCs w:val="32"/>
        </w:rPr>
        <w:t>毕业生须提供毕业学历（学位）证书原件及复印件</w:t>
      </w:r>
      <w:r>
        <w:rPr>
          <w:rFonts w:hint="eastAsia" w:eastAsia="仿宋_GB2312"/>
          <w:color w:val="auto"/>
          <w:sz w:val="32"/>
          <w:szCs w:val="32"/>
        </w:rPr>
        <w:t>，国（境）外同期毕业人员须提供学位证书、教育部门学历认证材料原件及复印件。</w:t>
      </w:r>
    </w:p>
    <w:p>
      <w:pPr>
        <w:spacing w:line="400" w:lineRule="exact"/>
        <w:ind w:right="-70" w:firstLine="640" w:firstLineChars="200"/>
        <w:rPr>
          <w:rFonts w:hint="eastAsia" w:eastAsia="仿宋_GB2312"/>
          <w:color w:val="auto"/>
          <w:sz w:val="32"/>
        </w:rPr>
      </w:pPr>
      <w:r>
        <w:rPr>
          <w:rFonts w:hint="eastAsia" w:eastAsia="仿宋_GB2312"/>
          <w:color w:val="auto"/>
          <w:sz w:val="32"/>
        </w:rPr>
        <w:t>住院医师规范化培训合格证书取得时间为</w:t>
      </w:r>
      <w:r>
        <w:rPr>
          <w:rFonts w:hint="eastAsia" w:eastAsia="仿宋_GB2312"/>
          <w:color w:val="auto"/>
          <w:sz w:val="32"/>
          <w:highlight w:val="none"/>
        </w:rPr>
        <w:t>202</w:t>
      </w:r>
      <w:r>
        <w:rPr>
          <w:rFonts w:hint="eastAsia" w:eastAsia="仿宋_GB2312"/>
          <w:color w:val="auto"/>
          <w:sz w:val="32"/>
          <w:highlight w:val="none"/>
          <w:lang w:val="en-US" w:eastAsia="zh-CN"/>
        </w:rPr>
        <w:t>2</w:t>
      </w:r>
      <w:r>
        <w:rPr>
          <w:rFonts w:hint="eastAsia" w:eastAsia="仿宋_GB2312"/>
          <w:color w:val="auto"/>
          <w:sz w:val="32"/>
          <w:highlight w:val="none"/>
        </w:rPr>
        <w:t>年12月31</w:t>
      </w:r>
      <w:r>
        <w:rPr>
          <w:rFonts w:hint="eastAsia" w:eastAsia="仿宋_GB2312"/>
          <w:color w:val="auto"/>
          <w:sz w:val="32"/>
        </w:rPr>
        <w:t>日及以前。</w:t>
      </w:r>
    </w:p>
    <w:p>
      <w:pPr>
        <w:keepNext w:val="0"/>
        <w:keepLines w:val="0"/>
        <w:pageBreakBefore w:val="0"/>
        <w:kinsoku/>
        <w:wordWrap/>
        <w:overflowPunct/>
        <w:topLinePunct w:val="0"/>
        <w:autoSpaceDE/>
        <w:autoSpaceDN/>
        <w:bidi w:val="0"/>
        <w:adjustRightInd/>
        <w:spacing w:line="500" w:lineRule="exact"/>
        <w:ind w:right="-70" w:firstLine="640" w:firstLineChars="200"/>
        <w:textAlignment w:val="auto"/>
        <w:rPr>
          <w:rFonts w:eastAsia="仿宋_GB2312"/>
          <w:b/>
          <w:color w:val="auto"/>
          <w:sz w:val="32"/>
          <w:szCs w:val="32"/>
        </w:rPr>
      </w:pPr>
      <w:r>
        <w:rPr>
          <w:rFonts w:eastAsia="仿宋_GB2312"/>
          <w:color w:val="auto"/>
          <w:sz w:val="32"/>
        </w:rPr>
        <w:t>除上述情形外，招聘</w:t>
      </w:r>
      <w:r>
        <w:rPr>
          <w:rFonts w:eastAsia="仿宋_GB2312"/>
          <w:color w:val="auto"/>
          <w:sz w:val="32"/>
          <w:szCs w:val="32"/>
        </w:rPr>
        <w:t>公告</w:t>
      </w:r>
      <w:r>
        <w:rPr>
          <w:rFonts w:eastAsia="仿宋_GB2312"/>
          <w:color w:val="auto"/>
          <w:sz w:val="32"/>
        </w:rPr>
        <w:t>及岗位规定的报考资格条件，应聘人员需在202</w:t>
      </w:r>
      <w:r>
        <w:rPr>
          <w:rFonts w:hint="eastAsia" w:eastAsia="仿宋_GB2312"/>
          <w:color w:val="auto"/>
          <w:sz w:val="32"/>
        </w:rPr>
        <w:t>2</w:t>
      </w:r>
      <w:r>
        <w:rPr>
          <w:rFonts w:eastAsia="仿宋_GB2312"/>
          <w:color w:val="auto"/>
          <w:sz w:val="32"/>
        </w:rPr>
        <w:t>年</w:t>
      </w:r>
      <w:r>
        <w:rPr>
          <w:rFonts w:hint="eastAsia" w:eastAsia="仿宋_GB2312"/>
          <w:color w:val="auto"/>
          <w:sz w:val="32"/>
          <w:szCs w:val="32"/>
          <w:lang w:val="en-US" w:eastAsia="zh-CN"/>
        </w:rPr>
        <w:t>8</w:t>
      </w:r>
      <w:r>
        <w:rPr>
          <w:rFonts w:eastAsia="仿宋_GB2312"/>
          <w:color w:val="auto"/>
          <w:sz w:val="32"/>
          <w:szCs w:val="32"/>
        </w:rPr>
        <w:t>月</w:t>
      </w:r>
      <w:r>
        <w:rPr>
          <w:rFonts w:hint="eastAsia" w:eastAsia="仿宋_GB2312"/>
          <w:color w:val="auto"/>
          <w:sz w:val="32"/>
          <w:szCs w:val="32"/>
          <w:lang w:val="en-US" w:eastAsia="zh-CN"/>
        </w:rPr>
        <w:t>11</w:t>
      </w:r>
      <w:r>
        <w:rPr>
          <w:rFonts w:eastAsia="仿宋_GB2312"/>
          <w:color w:val="auto"/>
          <w:sz w:val="32"/>
        </w:rPr>
        <w:t>日及以前具备。</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eastAsia="楷体"/>
          <w:b/>
          <w:color w:val="auto"/>
          <w:sz w:val="32"/>
          <w:szCs w:val="32"/>
        </w:rPr>
      </w:pPr>
      <w:r>
        <w:rPr>
          <w:rFonts w:eastAsia="黑体"/>
          <w:color w:val="auto"/>
          <w:sz w:val="32"/>
          <w:szCs w:val="32"/>
        </w:rPr>
        <w:t>二、关于学历</w:t>
      </w:r>
      <w:r>
        <w:rPr>
          <w:rFonts w:hint="eastAsia" w:eastAsia="黑体"/>
          <w:color w:val="auto"/>
          <w:sz w:val="32"/>
          <w:szCs w:val="32"/>
        </w:rPr>
        <w:t>、学位等</w:t>
      </w:r>
      <w:r>
        <w:rPr>
          <w:rFonts w:eastAsia="黑体"/>
          <w:color w:val="auto"/>
          <w:sz w:val="32"/>
          <w:szCs w:val="32"/>
        </w:rPr>
        <w:t>问题</w:t>
      </w:r>
    </w:p>
    <w:p>
      <w:pPr>
        <w:keepNext w:val="0"/>
        <w:keepLines w:val="0"/>
        <w:pageBreakBefore w:val="0"/>
        <w:kinsoku/>
        <w:wordWrap/>
        <w:overflowPunct/>
        <w:topLinePunct w:val="0"/>
        <w:autoSpaceDE/>
        <w:autoSpaceDN/>
        <w:bidi w:val="0"/>
        <w:adjustRightInd/>
        <w:snapToGrid w:val="0"/>
        <w:spacing w:line="500" w:lineRule="exact"/>
        <w:ind w:firstLine="640" w:firstLineChars="200"/>
        <w:jc w:val="left"/>
        <w:textAlignment w:val="auto"/>
        <w:rPr>
          <w:rFonts w:eastAsia="仿宋_GB2312"/>
          <w:b/>
          <w:i/>
          <w:color w:val="auto"/>
          <w:sz w:val="32"/>
          <w:szCs w:val="32"/>
        </w:rPr>
      </w:pPr>
      <w:r>
        <w:rPr>
          <w:rFonts w:eastAsia="仿宋_GB2312"/>
          <w:color w:val="auto"/>
          <w:sz w:val="32"/>
          <w:szCs w:val="32"/>
        </w:rPr>
        <w:t>（</w:t>
      </w:r>
      <w:r>
        <w:rPr>
          <w:rFonts w:hint="eastAsia" w:eastAsia="仿宋_GB2312"/>
          <w:color w:val="auto"/>
          <w:sz w:val="32"/>
          <w:szCs w:val="32"/>
        </w:rPr>
        <w:t>一</w:t>
      </w:r>
      <w:r>
        <w:rPr>
          <w:rFonts w:eastAsia="仿宋_GB2312"/>
          <w:color w:val="auto"/>
          <w:sz w:val="32"/>
          <w:szCs w:val="32"/>
        </w:rPr>
        <w:t>）</w:t>
      </w:r>
      <w:r>
        <w:rPr>
          <w:rFonts w:hint="eastAsia" w:eastAsia="仿宋_GB2312"/>
          <w:color w:val="auto"/>
          <w:sz w:val="32"/>
          <w:szCs w:val="32"/>
        </w:rPr>
        <w:t>具有</w:t>
      </w:r>
      <w:r>
        <w:rPr>
          <w:rFonts w:hint="eastAsia" w:eastAsia="仿宋_GB2312"/>
          <w:bCs/>
          <w:color w:val="auto"/>
          <w:sz w:val="32"/>
          <w:szCs w:val="32"/>
        </w:rPr>
        <w:t>国民教育序列</w:t>
      </w:r>
      <w:r>
        <w:rPr>
          <w:rFonts w:eastAsia="仿宋_GB2312"/>
          <w:color w:val="auto"/>
          <w:sz w:val="32"/>
        </w:rPr>
        <w:t>普通高校</w:t>
      </w:r>
      <w:r>
        <w:rPr>
          <w:rFonts w:eastAsia="仿宋_GB2312"/>
          <w:color w:val="auto"/>
          <w:sz w:val="32"/>
          <w:szCs w:val="32"/>
        </w:rPr>
        <w:t>双学士学位</w:t>
      </w:r>
      <w:r>
        <w:rPr>
          <w:rFonts w:hint="eastAsia" w:eastAsia="仿宋_GB2312"/>
          <w:color w:val="auto"/>
          <w:sz w:val="32"/>
          <w:szCs w:val="32"/>
        </w:rPr>
        <w:t>应聘</w:t>
      </w:r>
      <w:r>
        <w:rPr>
          <w:rFonts w:eastAsia="仿宋_GB2312"/>
          <w:color w:val="auto"/>
          <w:sz w:val="32"/>
          <w:szCs w:val="32"/>
        </w:rPr>
        <w:t>人员，其第二学位证书（须</w:t>
      </w:r>
      <w:r>
        <w:rPr>
          <w:rFonts w:hint="eastAsia" w:eastAsia="仿宋_GB2312"/>
          <w:bCs/>
          <w:color w:val="auto"/>
          <w:sz w:val="32"/>
          <w:szCs w:val="32"/>
        </w:rPr>
        <w:t>普通高等学历</w:t>
      </w:r>
      <w:r>
        <w:rPr>
          <w:rFonts w:eastAsia="仿宋_GB2312"/>
          <w:color w:val="auto"/>
          <w:sz w:val="32"/>
          <w:szCs w:val="32"/>
        </w:rPr>
        <w:t>）经国家教育行政主管部门承认并能在相关认证网站核验的，可以第二学位的专业应聘相应专业要求的岗位。</w:t>
      </w:r>
    </w:p>
    <w:p>
      <w:pPr>
        <w:keepNext w:val="0"/>
        <w:keepLines w:val="0"/>
        <w:pageBreakBefore w:val="0"/>
        <w:widowControl/>
        <w:kinsoku/>
        <w:wordWrap/>
        <w:overflowPunct/>
        <w:topLinePunct w:val="0"/>
        <w:autoSpaceDE/>
        <w:autoSpaceDN/>
        <w:bidi w:val="0"/>
        <w:adjustRightInd/>
        <w:spacing w:line="500" w:lineRule="exact"/>
        <w:ind w:firstLine="640" w:firstLineChars="200"/>
        <w:textAlignment w:val="auto"/>
        <w:rPr>
          <w:rFonts w:eastAsia="仿宋_GB2312"/>
          <w:color w:val="auto"/>
          <w:sz w:val="32"/>
          <w:szCs w:val="32"/>
        </w:rPr>
      </w:pPr>
      <w:r>
        <w:rPr>
          <w:rFonts w:eastAsia="仿宋_GB2312"/>
          <w:color w:val="auto"/>
          <w:sz w:val="32"/>
          <w:szCs w:val="32"/>
        </w:rPr>
        <w:t>（</w:t>
      </w:r>
      <w:r>
        <w:rPr>
          <w:rFonts w:hint="eastAsia" w:eastAsia="仿宋_GB2312"/>
          <w:color w:val="auto"/>
          <w:sz w:val="32"/>
          <w:szCs w:val="32"/>
        </w:rPr>
        <w:t>二</w:t>
      </w:r>
      <w:r>
        <w:rPr>
          <w:rFonts w:eastAsia="仿宋_GB2312"/>
          <w:color w:val="auto"/>
          <w:sz w:val="32"/>
          <w:szCs w:val="32"/>
        </w:rPr>
        <w:t>）关于取得军队院校学历证书人员报考问题</w:t>
      </w:r>
    </w:p>
    <w:p>
      <w:pPr>
        <w:keepNext w:val="0"/>
        <w:keepLines w:val="0"/>
        <w:pageBreakBefore w:val="0"/>
        <w:kinsoku/>
        <w:wordWrap/>
        <w:overflowPunct/>
        <w:topLinePunct w:val="0"/>
        <w:autoSpaceDE/>
        <w:autoSpaceDN/>
        <w:bidi w:val="0"/>
        <w:adjustRightInd/>
        <w:snapToGrid w:val="0"/>
        <w:spacing w:line="500" w:lineRule="exact"/>
        <w:ind w:firstLine="640" w:firstLineChars="200"/>
        <w:textAlignment w:val="auto"/>
        <w:rPr>
          <w:rFonts w:eastAsia="仿宋_GB2312"/>
          <w:color w:val="auto"/>
          <w:sz w:val="32"/>
          <w:szCs w:val="32"/>
        </w:rPr>
      </w:pPr>
      <w:r>
        <w:rPr>
          <w:rFonts w:eastAsia="仿宋_GB2312"/>
          <w:color w:val="auto"/>
          <w:sz w:val="32"/>
          <w:szCs w:val="32"/>
        </w:rPr>
        <w:t>1</w:t>
      </w:r>
      <w:r>
        <w:rPr>
          <w:rFonts w:hint="eastAsia" w:eastAsia="仿宋_GB2312"/>
          <w:color w:val="auto"/>
          <w:sz w:val="32"/>
          <w:szCs w:val="32"/>
        </w:rPr>
        <w:t>.</w:t>
      </w:r>
      <w:r>
        <w:rPr>
          <w:rFonts w:eastAsia="仿宋_GB2312"/>
          <w:color w:val="auto"/>
          <w:sz w:val="32"/>
          <w:szCs w:val="32"/>
        </w:rPr>
        <w:t>由国家（省）教育行政部门下达招生计划，参加全国（省）统一招生考试，按规定被军队院校录取并取得军队院校学历的，可以应聘；</w:t>
      </w:r>
    </w:p>
    <w:p>
      <w:pPr>
        <w:keepNext w:val="0"/>
        <w:keepLines w:val="0"/>
        <w:pageBreakBefore w:val="0"/>
        <w:kinsoku/>
        <w:wordWrap/>
        <w:overflowPunct/>
        <w:topLinePunct w:val="0"/>
        <w:autoSpaceDE/>
        <w:autoSpaceDN/>
        <w:bidi w:val="0"/>
        <w:adjustRightInd/>
        <w:snapToGrid w:val="0"/>
        <w:spacing w:line="500" w:lineRule="exact"/>
        <w:ind w:firstLine="640" w:firstLineChars="200"/>
        <w:textAlignment w:val="auto"/>
        <w:rPr>
          <w:rFonts w:eastAsia="仿宋_GB2312"/>
          <w:color w:val="auto"/>
          <w:sz w:val="32"/>
          <w:szCs w:val="32"/>
        </w:rPr>
      </w:pPr>
      <w:r>
        <w:rPr>
          <w:rFonts w:eastAsia="仿宋_GB2312"/>
          <w:color w:val="auto"/>
          <w:sz w:val="32"/>
          <w:szCs w:val="32"/>
        </w:rPr>
        <w:t>2</w:t>
      </w:r>
      <w:r>
        <w:rPr>
          <w:rFonts w:hint="eastAsia" w:eastAsia="仿宋_GB2312"/>
          <w:color w:val="auto"/>
          <w:sz w:val="32"/>
          <w:szCs w:val="32"/>
        </w:rPr>
        <w:t>.</w:t>
      </w:r>
      <w:r>
        <w:rPr>
          <w:rFonts w:eastAsia="仿宋_GB2312"/>
          <w:color w:val="auto"/>
          <w:sz w:val="32"/>
          <w:szCs w:val="32"/>
        </w:rPr>
        <w:t>在军队服役期间取得军队院校学历的人员，可以应聘；</w:t>
      </w:r>
    </w:p>
    <w:p>
      <w:pPr>
        <w:keepNext w:val="0"/>
        <w:keepLines w:val="0"/>
        <w:pageBreakBefore w:val="0"/>
        <w:kinsoku/>
        <w:wordWrap/>
        <w:overflowPunct/>
        <w:topLinePunct w:val="0"/>
        <w:autoSpaceDE/>
        <w:autoSpaceDN/>
        <w:bidi w:val="0"/>
        <w:adjustRightInd/>
        <w:snapToGrid w:val="0"/>
        <w:spacing w:line="500" w:lineRule="exact"/>
        <w:ind w:firstLine="640" w:firstLineChars="200"/>
        <w:textAlignment w:val="auto"/>
        <w:rPr>
          <w:rFonts w:eastAsia="仿宋_GB2312"/>
          <w:color w:val="auto"/>
          <w:sz w:val="32"/>
          <w:szCs w:val="32"/>
        </w:rPr>
      </w:pPr>
      <w:r>
        <w:rPr>
          <w:rFonts w:eastAsia="仿宋_GB2312"/>
          <w:color w:val="auto"/>
          <w:sz w:val="32"/>
          <w:szCs w:val="32"/>
        </w:rPr>
        <w:t>3</w:t>
      </w:r>
      <w:r>
        <w:rPr>
          <w:rFonts w:hint="eastAsia" w:eastAsia="仿宋_GB2312"/>
          <w:color w:val="auto"/>
          <w:sz w:val="32"/>
          <w:szCs w:val="32"/>
        </w:rPr>
        <w:t>.</w:t>
      </w:r>
      <w:r>
        <w:rPr>
          <w:rFonts w:eastAsia="仿宋_GB2312"/>
          <w:color w:val="auto"/>
          <w:sz w:val="32"/>
          <w:szCs w:val="32"/>
        </w:rPr>
        <w:t>取得军队院校学历证书，经国家教育行政主管部门学历认定并注册的（教育部学历认证网站可核验），可以应聘。</w:t>
      </w:r>
    </w:p>
    <w:p>
      <w:pPr>
        <w:keepNext w:val="0"/>
        <w:keepLines w:val="0"/>
        <w:pageBreakBefore w:val="0"/>
        <w:kinsoku/>
        <w:wordWrap/>
        <w:overflowPunct/>
        <w:topLinePunct w:val="0"/>
        <w:autoSpaceDE/>
        <w:autoSpaceDN/>
        <w:bidi w:val="0"/>
        <w:adjustRightInd/>
        <w:snapToGrid w:val="0"/>
        <w:spacing w:line="500" w:lineRule="exact"/>
        <w:ind w:firstLine="640" w:firstLineChars="200"/>
        <w:textAlignment w:val="auto"/>
        <w:rPr>
          <w:rFonts w:hint="eastAsia" w:ascii="Times New Roman" w:hAnsi="Times New Roman" w:eastAsia="仿宋_GB2312" w:cs="Times New Roman"/>
          <w:color w:val="auto"/>
          <w:sz w:val="32"/>
          <w:szCs w:val="32"/>
        </w:rPr>
      </w:pPr>
      <w:r>
        <w:rPr>
          <w:rFonts w:eastAsia="仿宋_GB2312"/>
          <w:color w:val="auto"/>
          <w:sz w:val="32"/>
          <w:szCs w:val="32"/>
        </w:rPr>
        <w:t>（</w:t>
      </w:r>
      <w:r>
        <w:rPr>
          <w:rFonts w:hint="eastAsia" w:eastAsia="仿宋_GB2312"/>
          <w:color w:val="auto"/>
          <w:sz w:val="32"/>
          <w:szCs w:val="32"/>
        </w:rPr>
        <w:t>三</w:t>
      </w:r>
      <w:r>
        <w:rPr>
          <w:rFonts w:eastAsia="仿宋_GB2312"/>
          <w:color w:val="auto"/>
          <w:sz w:val="32"/>
          <w:szCs w:val="32"/>
        </w:rPr>
        <w:t>）在国（境）外取得学历的人员应聘的，除需提供招聘公告中规定的材料外，还应出具教育部留学服务中心的学历认证材料</w:t>
      </w:r>
      <w:r>
        <w:rPr>
          <w:rFonts w:hint="eastAsia"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eastAsia="仿宋_GB2312"/>
          <w:color w:val="auto"/>
          <w:sz w:val="32"/>
          <w:szCs w:val="32"/>
        </w:rPr>
      </w:pPr>
      <w:r>
        <w:rPr>
          <w:rFonts w:eastAsia="仿宋_GB2312"/>
          <w:color w:val="auto"/>
          <w:sz w:val="32"/>
          <w:szCs w:val="32"/>
        </w:rPr>
        <w:t>此外，其他有关事项依据国家、省相关规定执行。</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三</w:t>
      </w:r>
      <w:r>
        <w:rPr>
          <w:rFonts w:hint="default" w:ascii="Times New Roman" w:hAnsi="Times New Roman" w:eastAsia="黑体" w:cs="Times New Roman"/>
          <w:color w:val="auto"/>
          <w:sz w:val="32"/>
          <w:szCs w:val="32"/>
        </w:rPr>
        <w:t>、关于专业审核问题</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在报名阶段，</w:t>
      </w:r>
      <w:r>
        <w:rPr>
          <w:rFonts w:hint="default" w:ascii="Times New Roman" w:hAnsi="Times New Roman" w:eastAsia="仿宋_GB2312" w:cs="Times New Roman"/>
          <w:color w:val="auto"/>
          <w:sz w:val="32"/>
          <w:szCs w:val="32"/>
          <w:lang w:eastAsia="zh-CN"/>
        </w:rPr>
        <w:t>对于招聘岗位设置具体专业的，</w:t>
      </w:r>
      <w:r>
        <w:rPr>
          <w:rFonts w:hint="default" w:ascii="Times New Roman" w:hAnsi="Times New Roman" w:eastAsia="仿宋_GB2312" w:cs="Times New Roman"/>
          <w:color w:val="auto"/>
          <w:sz w:val="32"/>
          <w:szCs w:val="32"/>
        </w:rPr>
        <w:t>如有拟应聘人员所学专业名称不在该岗位所列具体专业范围内，在2022年</w:t>
      </w:r>
      <w:r>
        <w:rPr>
          <w:rFonts w:hint="eastAsia" w:eastAsia="仿宋_GB2312" w:cs="Times New Roman"/>
          <w:color w:val="auto"/>
          <w:sz w:val="32"/>
          <w:szCs w:val="32"/>
          <w:lang w:val="en-US" w:eastAsia="zh-CN"/>
        </w:rPr>
        <w:t xml:space="preserve">8 </w:t>
      </w:r>
      <w:r>
        <w:rPr>
          <w:rFonts w:hint="default" w:ascii="Times New Roman" w:hAnsi="Times New Roman" w:eastAsia="仿宋_GB2312" w:cs="Times New Roman"/>
          <w:color w:val="auto"/>
          <w:sz w:val="32"/>
          <w:szCs w:val="32"/>
        </w:rPr>
        <w:t>月</w:t>
      </w:r>
      <w:r>
        <w:rPr>
          <w:rFonts w:hint="eastAsia"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日16:00之前，其所提供相应毕业学校出具的成绩单等课程设置材料，证明与拟报考岗位所列专业非常相近的，</w:t>
      </w:r>
      <w:r>
        <w:rPr>
          <w:rFonts w:hint="eastAsia" w:eastAsia="仿宋_GB2312" w:cs="Times New Roman"/>
          <w:color w:val="auto"/>
          <w:sz w:val="32"/>
          <w:szCs w:val="32"/>
          <w:lang w:eastAsia="zh-CN"/>
        </w:rPr>
        <w:t>扬州市江都人民医院</w:t>
      </w:r>
      <w:r>
        <w:rPr>
          <w:rFonts w:hint="default" w:ascii="Times New Roman" w:hAnsi="Times New Roman" w:eastAsia="仿宋_GB2312" w:cs="Times New Roman"/>
          <w:color w:val="auto"/>
          <w:sz w:val="32"/>
          <w:szCs w:val="32"/>
        </w:rPr>
        <w:t>审核认定符合岗位要求并可以此专业报考该岗位的，该专业需及时上网公布。</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default" w:ascii="Times New Roman" w:hAnsi="Times New Roman" w:eastAsia="楷体" w:cs="Times New Roman"/>
          <w:b/>
          <w:color w:val="auto"/>
          <w:sz w:val="32"/>
          <w:szCs w:val="32"/>
        </w:rPr>
      </w:pPr>
      <w:r>
        <w:rPr>
          <w:rFonts w:hint="eastAsia" w:ascii="Times New Roman" w:hAnsi="Times New Roman" w:eastAsia="黑体" w:cs="Times New Roman"/>
          <w:color w:val="auto"/>
          <w:sz w:val="32"/>
          <w:szCs w:val="32"/>
          <w:lang w:val="en-US" w:eastAsia="zh-CN"/>
        </w:rPr>
        <w:t>四</w:t>
      </w:r>
      <w:r>
        <w:rPr>
          <w:rFonts w:hint="default" w:ascii="Times New Roman" w:hAnsi="Times New Roman" w:eastAsia="黑体" w:cs="Times New Roman"/>
          <w:color w:val="auto"/>
          <w:sz w:val="32"/>
          <w:szCs w:val="32"/>
        </w:rPr>
        <w:t>、关于回避问题</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default" w:ascii="Times New Roman" w:hAnsi="Times New Roman" w:eastAsia="仿宋_GB2312" w:cs="Times New Roman"/>
          <w:b/>
          <w:i/>
          <w:color w:val="auto"/>
          <w:sz w:val="32"/>
          <w:szCs w:val="32"/>
        </w:rPr>
      </w:pPr>
      <w:r>
        <w:rPr>
          <w:rFonts w:hint="default" w:ascii="Times New Roman" w:hAnsi="Times New Roman" w:eastAsia="仿宋_GB2312" w:cs="Times New Roman"/>
          <w:color w:val="auto"/>
          <w:sz w:val="32"/>
          <w:szCs w:val="32"/>
        </w:rPr>
        <w:t>《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keepNext w:val="0"/>
        <w:keepLines w:val="0"/>
        <w:pageBreakBefore w:val="0"/>
        <w:widowControl/>
        <w:shd w:val="clear" w:color="auto" w:fill="FFFFFF"/>
        <w:kinsoku/>
        <w:wordWrap/>
        <w:overflowPunct/>
        <w:topLinePunct w:val="0"/>
        <w:autoSpaceDE/>
        <w:autoSpaceDN/>
        <w:bidi w:val="0"/>
        <w:adjustRightInd/>
        <w:spacing w:line="500" w:lineRule="exact"/>
        <w:ind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（一）夫妻关系；</w:t>
      </w:r>
    </w:p>
    <w:p>
      <w:pPr>
        <w:keepNext w:val="0"/>
        <w:keepLines w:val="0"/>
        <w:pageBreakBefore w:val="0"/>
        <w:widowControl/>
        <w:shd w:val="clear" w:color="auto" w:fill="FFFFFF"/>
        <w:kinsoku/>
        <w:wordWrap/>
        <w:overflowPunct/>
        <w:topLinePunct w:val="0"/>
        <w:autoSpaceDE/>
        <w:autoSpaceDN/>
        <w:bidi w:val="0"/>
        <w:adjustRightInd/>
        <w:spacing w:line="500" w:lineRule="exact"/>
        <w:ind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（二）直系血亲关系，包括祖父母、外祖父母、父母、子女、孙子女、外孙子女；</w:t>
      </w:r>
    </w:p>
    <w:p>
      <w:pPr>
        <w:keepNext w:val="0"/>
        <w:keepLines w:val="0"/>
        <w:pageBreakBefore w:val="0"/>
        <w:widowControl/>
        <w:shd w:val="clear" w:color="auto" w:fill="FFFFFF"/>
        <w:kinsoku/>
        <w:wordWrap/>
        <w:overflowPunct/>
        <w:topLinePunct w:val="0"/>
        <w:autoSpaceDE/>
        <w:autoSpaceDN/>
        <w:bidi w:val="0"/>
        <w:adjustRightInd/>
        <w:spacing w:line="500" w:lineRule="exact"/>
        <w:ind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（三）三代以内旁系血亲关系，包括叔伯姑舅姨、兄弟姐妹、堂兄弟姐妹、表兄弟姐妹、侄子女、甥子女；</w:t>
      </w:r>
    </w:p>
    <w:p>
      <w:pPr>
        <w:keepNext w:val="0"/>
        <w:keepLines w:val="0"/>
        <w:pageBreakBefore w:val="0"/>
        <w:widowControl/>
        <w:shd w:val="clear" w:color="auto" w:fill="FFFFFF"/>
        <w:kinsoku/>
        <w:wordWrap/>
        <w:overflowPunct/>
        <w:topLinePunct w:val="0"/>
        <w:autoSpaceDE/>
        <w:autoSpaceDN/>
        <w:bidi w:val="0"/>
        <w:adjustRightInd/>
        <w:spacing w:line="500" w:lineRule="exact"/>
        <w:ind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（四）近姻亲关系，包括配偶的父母、配偶的兄弟姐妹及其配偶、子女的配偶及子女配偶的父母、三代以内旁系血亲的配偶；</w:t>
      </w:r>
    </w:p>
    <w:p>
      <w:pPr>
        <w:keepNext w:val="0"/>
        <w:keepLines w:val="0"/>
        <w:pageBreakBefore w:val="0"/>
        <w:widowControl/>
        <w:shd w:val="clear" w:color="auto" w:fill="FFFFFF"/>
        <w:kinsoku/>
        <w:wordWrap/>
        <w:overflowPunct/>
        <w:topLinePunct w:val="0"/>
        <w:autoSpaceDE/>
        <w:autoSpaceDN/>
        <w:bidi w:val="0"/>
        <w:adjustRightInd/>
        <w:spacing w:line="500" w:lineRule="exact"/>
        <w:ind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（五）其他亲属关系，包括养父母子女、形成抚养关系的继父母子女及由此形成的直系血亲、三代以内旁系血亲和近姻亲关系。</w:t>
      </w:r>
    </w:p>
    <w:p>
      <w:pPr>
        <w:keepNext w:val="0"/>
        <w:keepLines w:val="0"/>
        <w:pageBreakBefore w:val="0"/>
        <w:widowControl/>
        <w:shd w:val="clear" w:color="auto" w:fill="FFFFFF"/>
        <w:kinsoku/>
        <w:wordWrap/>
        <w:overflowPunct/>
        <w:topLinePunct w:val="0"/>
        <w:autoSpaceDE/>
        <w:autoSpaceDN/>
        <w:bidi w:val="0"/>
        <w:adjustRightInd/>
        <w:spacing w:line="500" w:lineRule="exact"/>
        <w:ind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上述所称同一事业单位，是指依法登记的同一事业单位法人。</w:t>
      </w:r>
    </w:p>
    <w:p>
      <w:pPr>
        <w:keepNext w:val="0"/>
        <w:keepLines w:val="0"/>
        <w:pageBreakBefore w:val="0"/>
        <w:widowControl/>
        <w:shd w:val="clear" w:color="auto" w:fill="FFFFFF"/>
        <w:kinsoku/>
        <w:wordWrap/>
        <w:overflowPunct/>
        <w:topLinePunct w:val="0"/>
        <w:autoSpaceDE/>
        <w:autoSpaceDN/>
        <w:bidi w:val="0"/>
        <w:adjustRightInd/>
        <w:spacing w:line="500" w:lineRule="exact"/>
        <w:ind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上述所称直接上下级领导关系包括：</w:t>
      </w:r>
    </w:p>
    <w:p>
      <w:pPr>
        <w:keepNext w:val="0"/>
        <w:keepLines w:val="0"/>
        <w:pageBreakBefore w:val="0"/>
        <w:widowControl/>
        <w:shd w:val="clear" w:color="auto" w:fill="FFFFFF"/>
        <w:kinsoku/>
        <w:wordWrap/>
        <w:overflowPunct/>
        <w:topLinePunct w:val="0"/>
        <w:autoSpaceDE/>
        <w:autoSpaceDN/>
        <w:bidi w:val="0"/>
        <w:adjustRightInd/>
        <w:spacing w:line="500" w:lineRule="exact"/>
        <w:ind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（一）领导班子正职与副职；</w:t>
      </w:r>
    </w:p>
    <w:p>
      <w:pPr>
        <w:keepNext w:val="0"/>
        <w:keepLines w:val="0"/>
        <w:pageBreakBefore w:val="0"/>
        <w:widowControl/>
        <w:shd w:val="clear" w:color="auto" w:fill="FFFFFF"/>
        <w:kinsoku/>
        <w:wordWrap/>
        <w:overflowPunct/>
        <w:topLinePunct w:val="0"/>
        <w:autoSpaceDE/>
        <w:autoSpaceDN/>
        <w:bidi w:val="0"/>
        <w:adjustRightInd/>
        <w:spacing w:line="500" w:lineRule="exact"/>
        <w:ind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（二）同一内设机构正职与副职；</w:t>
      </w:r>
    </w:p>
    <w:p>
      <w:pPr>
        <w:keepNext w:val="0"/>
        <w:keepLines w:val="0"/>
        <w:pageBreakBefore w:val="0"/>
        <w:widowControl/>
        <w:shd w:val="clear" w:color="auto" w:fill="FFFFFF"/>
        <w:kinsoku/>
        <w:wordWrap/>
        <w:overflowPunct/>
        <w:topLinePunct w:val="0"/>
        <w:autoSpaceDE/>
        <w:autoSpaceDN/>
        <w:bidi w:val="0"/>
        <w:adjustRightInd/>
        <w:spacing w:line="500" w:lineRule="exact"/>
        <w:ind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（三）上级正职、副职与下级正职；</w:t>
      </w:r>
    </w:p>
    <w:p>
      <w:pPr>
        <w:keepNext w:val="0"/>
        <w:keepLines w:val="0"/>
        <w:pageBreakBefore w:val="0"/>
        <w:widowControl/>
        <w:shd w:val="clear" w:color="auto" w:fill="FFFFFF"/>
        <w:kinsoku/>
        <w:wordWrap/>
        <w:overflowPunct/>
        <w:topLinePunct w:val="0"/>
        <w:autoSpaceDE/>
        <w:autoSpaceDN/>
        <w:bidi w:val="0"/>
        <w:adjustRightInd/>
        <w:spacing w:line="500" w:lineRule="exact"/>
        <w:ind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（四）单位无内设机构的，其正职、副职与其他管理人员以及从事审计、财务工作的专业技术人员；</w:t>
      </w:r>
    </w:p>
    <w:p>
      <w:pPr>
        <w:keepNext w:val="0"/>
        <w:keepLines w:val="0"/>
        <w:pageBreakBefore w:val="0"/>
        <w:widowControl/>
        <w:shd w:val="clear" w:color="auto" w:fill="FFFFFF"/>
        <w:kinsoku/>
        <w:wordWrap/>
        <w:overflowPunct/>
        <w:topLinePunct w:val="0"/>
        <w:autoSpaceDE/>
        <w:autoSpaceDN/>
        <w:bidi w:val="0"/>
        <w:adjustRightInd/>
        <w:spacing w:line="500" w:lineRule="exact"/>
        <w:ind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（五）内设机构无下一级单位的，其正职、副职与其他管理人员以及从事审计、财务工作的专业技术人员。</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五</w:t>
      </w:r>
      <w:r>
        <w:rPr>
          <w:rFonts w:hint="default" w:ascii="Times New Roman" w:hAnsi="Times New Roman" w:eastAsia="黑体" w:cs="Times New Roman"/>
          <w:color w:val="auto"/>
          <w:sz w:val="32"/>
          <w:szCs w:val="32"/>
        </w:rPr>
        <w:t>、关于资格复审问题</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资格复审时，报名者应提供招聘公告、岗位及报考指南等要求的相关证明材料。其中，普通高校2022年毕业生还须提供本人身份证、学生证、所在学校出具的《毕业生就业推荐表》等；其他报名者还须提供本人身份证、毕业证书等。报考条件中有其他具体要求的（如学位证书，专业技术资格，从业、执业资格</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住院医师规范化培训合格证</w:t>
      </w:r>
      <w:r>
        <w:rPr>
          <w:rFonts w:hint="default" w:ascii="Times New Roman" w:hAnsi="Times New Roman" w:eastAsia="仿宋_GB2312" w:cs="Times New Roman"/>
          <w:color w:val="auto"/>
          <w:sz w:val="32"/>
          <w:szCs w:val="32"/>
        </w:rPr>
        <w:t>等），还须提供对应资质材料。上述材料均要出示原件并提供复印件。</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在职人员报名前应征得所在单位同意，2022年毕业的定向生、委培生报名前应征得定向单位、委培单位同意。前述同意报考的材料需及时提供，最迟必须在领取体检通知书时提供。</w:t>
      </w:r>
      <w:r>
        <w:rPr>
          <w:rFonts w:hint="default" w:ascii="Times New Roman" w:hAnsi="Times New Roman" w:eastAsia="仿宋_GB2312" w:cs="Times New Roman"/>
          <w:color w:val="auto"/>
          <w:sz w:val="32"/>
          <w:szCs w:val="32"/>
          <w:lang w:eastAsia="zh-CN"/>
        </w:rPr>
        <w:t>如在上述规定的“最迟”时限内，仍不能提交的，视为该考生自动放弃报考资格。</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六</w:t>
      </w:r>
      <w:r>
        <w:rPr>
          <w:rFonts w:hint="default" w:ascii="Times New Roman" w:hAnsi="Times New Roman" w:eastAsia="黑体" w:cs="Times New Roman"/>
          <w:color w:val="auto"/>
          <w:sz w:val="32"/>
          <w:szCs w:val="32"/>
        </w:rPr>
        <w:t>、关于居民身份证问题</w:t>
      </w:r>
    </w:p>
    <w:p>
      <w:pPr>
        <w:keepNext w:val="0"/>
        <w:keepLines w:val="0"/>
        <w:pageBreakBefore w:val="0"/>
        <w:tabs>
          <w:tab w:val="left" w:pos="9030"/>
        </w:tabs>
        <w:kinsoku/>
        <w:wordWrap/>
        <w:overflowPunct/>
        <w:topLinePunct w:val="0"/>
        <w:autoSpaceDE/>
        <w:autoSpaceDN/>
        <w:bidi w:val="0"/>
        <w:adjustRightInd/>
        <w:spacing w:line="500" w:lineRule="exact"/>
        <w:ind w:firstLine="640" w:firstLineChars="200"/>
        <w:textAlignment w:val="auto"/>
        <w:rPr>
          <w:rFonts w:hint="default" w:ascii="Times New Roman" w:hAnsi="Times New Roman" w:eastAsia="楷体" w:cs="Times New Roman"/>
          <w:b/>
          <w:color w:val="auto"/>
          <w:sz w:val="32"/>
          <w:szCs w:val="32"/>
        </w:rPr>
      </w:pPr>
      <w:r>
        <w:rPr>
          <w:rFonts w:hint="default" w:ascii="Times New Roman" w:hAnsi="Times New Roman" w:eastAsia="仿宋_GB2312" w:cs="Times New Roman"/>
          <w:color w:val="auto"/>
          <w:sz w:val="32"/>
          <w:szCs w:val="32"/>
        </w:rPr>
        <w:t>居民身份证在公开招聘的报名、资格审查、笔试、面试、体检等环节都要使用，应聘人员必须使用在有效期内的二代身份证，且</w:t>
      </w:r>
      <w:r>
        <w:rPr>
          <w:rFonts w:hint="default" w:ascii="Times New Roman" w:hAnsi="Times New Roman" w:eastAsia="仿宋_GB2312" w:cs="Times New Roman"/>
          <w:color w:val="auto"/>
          <w:sz w:val="32"/>
          <w:szCs w:val="32"/>
          <w:lang w:eastAsia="zh-CN"/>
        </w:rPr>
        <w:t>信息</w:t>
      </w:r>
      <w:r>
        <w:rPr>
          <w:rFonts w:hint="default" w:ascii="Times New Roman" w:hAnsi="Times New Roman" w:eastAsia="仿宋_GB2312" w:cs="Times New Roman"/>
          <w:color w:val="auto"/>
          <w:sz w:val="32"/>
          <w:szCs w:val="32"/>
        </w:rPr>
        <w:t>要与报名时登记的身份证姓名、公民身份号码相一致。</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七</w:t>
      </w:r>
      <w:r>
        <w:rPr>
          <w:rFonts w:hint="default" w:ascii="Times New Roman" w:hAnsi="Times New Roman" w:eastAsia="黑体" w:cs="Times New Roman"/>
          <w:color w:val="auto"/>
          <w:sz w:val="32"/>
          <w:szCs w:val="32"/>
        </w:rPr>
        <w:t>、关于考察（政审）标准问题</w:t>
      </w:r>
    </w:p>
    <w:p>
      <w:pPr>
        <w:pStyle w:val="4"/>
        <w:keepNext w:val="0"/>
        <w:keepLines w:val="0"/>
        <w:pageBreakBefore w:val="0"/>
        <w:kinsoku/>
        <w:wordWrap/>
        <w:overflowPunct/>
        <w:topLinePunct w:val="0"/>
        <w:autoSpaceDE/>
        <w:autoSpaceDN/>
        <w:bidi w:val="0"/>
        <w:adjustRightInd/>
        <w:spacing w:before="0" w:beforeAutospacing="0" w:after="0" w:afterAutospacing="0" w:line="500" w:lineRule="exact"/>
        <w:ind w:firstLine="482"/>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体检合格人员的考察工作由招聘单位和所属主管部门参照公务员招录有关考察（政审）规定组织实施。</w:t>
      </w:r>
    </w:p>
    <w:p>
      <w:pPr>
        <w:keepNext w:val="0"/>
        <w:keepLines w:val="0"/>
        <w:pageBreakBefore w:val="0"/>
        <w:widowControl/>
        <w:kinsoku/>
        <w:wordWrap/>
        <w:overflowPunct/>
        <w:topLinePunct w:val="0"/>
        <w:autoSpaceDE/>
        <w:autoSpaceDN/>
        <w:bidi w:val="0"/>
        <w:adjustRightInd/>
        <w:spacing w:line="5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应聘</w:t>
      </w:r>
      <w:r>
        <w:rPr>
          <w:rFonts w:hint="default" w:ascii="Times New Roman" w:hAnsi="Times New Roman" w:eastAsia="仿宋_GB2312" w:cs="Times New Roman"/>
          <w:color w:val="auto"/>
          <w:sz w:val="32"/>
          <w:szCs w:val="32"/>
        </w:rPr>
        <w:t>人员有下列情形之一的，即视为考察（政审）不合格：</w:t>
      </w:r>
    </w:p>
    <w:p>
      <w:pPr>
        <w:pStyle w:val="4"/>
        <w:keepNext w:val="0"/>
        <w:keepLines w:val="0"/>
        <w:pageBreakBefore w:val="0"/>
        <w:kinsoku/>
        <w:wordWrap/>
        <w:overflowPunct/>
        <w:topLinePunct w:val="0"/>
        <w:autoSpaceDE/>
        <w:autoSpaceDN/>
        <w:bidi w:val="0"/>
        <w:adjustRightInd/>
        <w:spacing w:before="0" w:beforeAutospacing="0" w:after="0" w:afterAutospacing="0" w:line="500" w:lineRule="exact"/>
        <w:ind w:firstLine="482"/>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（1）不具备应聘资格条件的；</w:t>
      </w:r>
    </w:p>
    <w:p>
      <w:pPr>
        <w:pStyle w:val="4"/>
        <w:keepNext w:val="0"/>
        <w:keepLines w:val="0"/>
        <w:pageBreakBefore w:val="0"/>
        <w:kinsoku/>
        <w:wordWrap/>
        <w:overflowPunct/>
        <w:topLinePunct w:val="0"/>
        <w:autoSpaceDE/>
        <w:autoSpaceDN/>
        <w:bidi w:val="0"/>
        <w:adjustRightInd/>
        <w:spacing w:before="0" w:beforeAutospacing="0" w:after="0" w:afterAutospacing="0" w:line="500" w:lineRule="exact"/>
        <w:ind w:firstLine="482"/>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（2）散布有损宪法权威、中国共产党和国家声誉的言论，组织或者参加旨在反对宪法、中国共产党领导和国家的集会、游行、示威等活动的；</w:t>
      </w:r>
    </w:p>
    <w:p>
      <w:pPr>
        <w:pStyle w:val="4"/>
        <w:keepNext w:val="0"/>
        <w:keepLines w:val="0"/>
        <w:pageBreakBefore w:val="0"/>
        <w:kinsoku/>
        <w:wordWrap/>
        <w:overflowPunct/>
        <w:topLinePunct w:val="0"/>
        <w:autoSpaceDE/>
        <w:autoSpaceDN/>
        <w:bidi w:val="0"/>
        <w:adjustRightInd/>
        <w:spacing w:before="0" w:beforeAutospacing="0" w:after="0" w:afterAutospacing="0" w:line="500" w:lineRule="exact"/>
        <w:ind w:firstLine="482"/>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（3）攻击党和政府，发布不道德或者违法言论并造成一定社会影响的；</w:t>
      </w:r>
    </w:p>
    <w:p>
      <w:pPr>
        <w:pStyle w:val="4"/>
        <w:keepNext w:val="0"/>
        <w:keepLines w:val="0"/>
        <w:pageBreakBefore w:val="0"/>
        <w:kinsoku/>
        <w:wordWrap/>
        <w:overflowPunct/>
        <w:topLinePunct w:val="0"/>
        <w:autoSpaceDE/>
        <w:autoSpaceDN/>
        <w:bidi w:val="0"/>
        <w:adjustRightInd/>
        <w:spacing w:before="0" w:beforeAutospacing="0" w:after="0" w:afterAutospacing="0" w:line="500" w:lineRule="exact"/>
        <w:ind w:firstLine="482"/>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（4）因犯罪被单处罚金，或者犯罪情节轻微，人民检察院依法作出不起诉决定或者人民法院依法免予刑事处罚的；</w:t>
      </w:r>
    </w:p>
    <w:p>
      <w:pPr>
        <w:pStyle w:val="4"/>
        <w:keepNext w:val="0"/>
        <w:keepLines w:val="0"/>
        <w:pageBreakBefore w:val="0"/>
        <w:kinsoku/>
        <w:wordWrap/>
        <w:overflowPunct/>
        <w:topLinePunct w:val="0"/>
        <w:autoSpaceDE/>
        <w:autoSpaceDN/>
        <w:bidi w:val="0"/>
        <w:adjustRightInd/>
        <w:spacing w:before="0" w:beforeAutospacing="0" w:after="0" w:afterAutospacing="0" w:line="500" w:lineRule="exact"/>
        <w:ind w:firstLine="482"/>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（5）受到诫勉、组织处理或者党纪政务处分等影响期未满或者期满影响使用的；</w:t>
      </w:r>
    </w:p>
    <w:p>
      <w:pPr>
        <w:pStyle w:val="4"/>
        <w:keepNext w:val="0"/>
        <w:keepLines w:val="0"/>
        <w:pageBreakBefore w:val="0"/>
        <w:kinsoku/>
        <w:wordWrap/>
        <w:overflowPunct/>
        <w:topLinePunct w:val="0"/>
        <w:autoSpaceDE/>
        <w:autoSpaceDN/>
        <w:bidi w:val="0"/>
        <w:adjustRightInd/>
        <w:spacing w:before="0" w:beforeAutospacing="0" w:after="0" w:afterAutospacing="0" w:line="500" w:lineRule="exact"/>
        <w:ind w:firstLine="482"/>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（6）政治品德不良，社会责任感和为人民服务意识较差，严重违反政治纪律、政治规矩和组织纪律的；</w:t>
      </w:r>
    </w:p>
    <w:p>
      <w:pPr>
        <w:pStyle w:val="4"/>
        <w:keepNext w:val="0"/>
        <w:keepLines w:val="0"/>
        <w:pageBreakBefore w:val="0"/>
        <w:kinsoku/>
        <w:wordWrap/>
        <w:overflowPunct/>
        <w:topLinePunct w:val="0"/>
        <w:autoSpaceDE/>
        <w:autoSpaceDN/>
        <w:bidi w:val="0"/>
        <w:adjustRightInd/>
        <w:spacing w:before="0" w:beforeAutospacing="0" w:after="0" w:afterAutospacing="0" w:line="500" w:lineRule="exact"/>
        <w:ind w:firstLine="482"/>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（7）组织或者参加非法组织，组织或者参加罢工的；</w:t>
      </w:r>
    </w:p>
    <w:p>
      <w:pPr>
        <w:pStyle w:val="4"/>
        <w:keepNext w:val="0"/>
        <w:keepLines w:val="0"/>
        <w:pageBreakBefore w:val="0"/>
        <w:kinsoku/>
        <w:wordWrap/>
        <w:overflowPunct/>
        <w:topLinePunct w:val="0"/>
        <w:autoSpaceDE/>
        <w:autoSpaceDN/>
        <w:bidi w:val="0"/>
        <w:adjustRightInd/>
        <w:spacing w:before="0" w:beforeAutospacing="0" w:after="0" w:afterAutospacing="0" w:line="500" w:lineRule="exact"/>
        <w:ind w:firstLine="482"/>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（8）挑拨、破坏民族关系，参加民族分裂活动或者参与非法宗教活动、与宗教极端势力相勾结，组织、利用宗教活动破坏民族团结和社会稳定的；</w:t>
      </w:r>
    </w:p>
    <w:p>
      <w:pPr>
        <w:pStyle w:val="4"/>
        <w:keepNext w:val="0"/>
        <w:keepLines w:val="0"/>
        <w:pageBreakBefore w:val="0"/>
        <w:kinsoku/>
        <w:wordWrap/>
        <w:overflowPunct/>
        <w:topLinePunct w:val="0"/>
        <w:autoSpaceDE/>
        <w:autoSpaceDN/>
        <w:bidi w:val="0"/>
        <w:adjustRightInd/>
        <w:spacing w:before="0" w:beforeAutospacing="0" w:after="0" w:afterAutospacing="0" w:line="500" w:lineRule="exact"/>
        <w:ind w:firstLine="482"/>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（9）泄露国家秘密或者工作秘密的；</w:t>
      </w:r>
    </w:p>
    <w:p>
      <w:pPr>
        <w:pStyle w:val="4"/>
        <w:keepNext w:val="0"/>
        <w:keepLines w:val="0"/>
        <w:pageBreakBefore w:val="0"/>
        <w:kinsoku/>
        <w:wordWrap/>
        <w:overflowPunct/>
        <w:topLinePunct w:val="0"/>
        <w:autoSpaceDE/>
        <w:autoSpaceDN/>
        <w:bidi w:val="0"/>
        <w:adjustRightInd/>
        <w:spacing w:before="0" w:beforeAutospacing="0" w:after="0" w:afterAutospacing="0" w:line="500" w:lineRule="exact"/>
        <w:ind w:firstLine="482"/>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（10）在对外交往中损害国家荣誉和利益的；</w:t>
      </w:r>
    </w:p>
    <w:p>
      <w:pPr>
        <w:pStyle w:val="4"/>
        <w:keepNext w:val="0"/>
        <w:keepLines w:val="0"/>
        <w:pageBreakBefore w:val="0"/>
        <w:kinsoku/>
        <w:wordWrap/>
        <w:overflowPunct/>
        <w:topLinePunct w:val="0"/>
        <w:autoSpaceDE/>
        <w:autoSpaceDN/>
        <w:bidi w:val="0"/>
        <w:adjustRightInd/>
        <w:spacing w:before="0" w:beforeAutospacing="0" w:after="0" w:afterAutospacing="0" w:line="500" w:lineRule="exact"/>
        <w:ind w:firstLine="482"/>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（11）触犯刑律被免予刑事处罚的；</w:t>
      </w:r>
    </w:p>
    <w:p>
      <w:pPr>
        <w:pStyle w:val="4"/>
        <w:keepNext w:val="0"/>
        <w:keepLines w:val="0"/>
        <w:pageBreakBefore w:val="0"/>
        <w:kinsoku/>
        <w:wordWrap/>
        <w:overflowPunct/>
        <w:topLinePunct w:val="0"/>
        <w:autoSpaceDE/>
        <w:autoSpaceDN/>
        <w:bidi w:val="0"/>
        <w:adjustRightInd/>
        <w:spacing w:before="0" w:beforeAutospacing="0" w:after="0" w:afterAutospacing="0" w:line="500" w:lineRule="exact"/>
        <w:ind w:firstLine="482"/>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（12）因犯罪受过刑事处罚的；</w:t>
      </w:r>
    </w:p>
    <w:p>
      <w:pPr>
        <w:pStyle w:val="4"/>
        <w:keepNext w:val="0"/>
        <w:keepLines w:val="0"/>
        <w:pageBreakBefore w:val="0"/>
        <w:kinsoku/>
        <w:wordWrap/>
        <w:overflowPunct/>
        <w:topLinePunct w:val="0"/>
        <w:autoSpaceDE/>
        <w:autoSpaceDN/>
        <w:bidi w:val="0"/>
        <w:adjustRightInd/>
        <w:spacing w:before="0" w:beforeAutospacing="0" w:after="0" w:afterAutospacing="0" w:line="500" w:lineRule="exact"/>
        <w:ind w:firstLine="482"/>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（13）受过劳动教养的；</w:t>
      </w:r>
    </w:p>
    <w:p>
      <w:pPr>
        <w:pStyle w:val="4"/>
        <w:keepNext w:val="0"/>
        <w:keepLines w:val="0"/>
        <w:pageBreakBefore w:val="0"/>
        <w:kinsoku/>
        <w:wordWrap/>
        <w:overflowPunct/>
        <w:topLinePunct w:val="0"/>
        <w:autoSpaceDE/>
        <w:autoSpaceDN/>
        <w:bidi w:val="0"/>
        <w:adjustRightInd/>
        <w:spacing w:before="0" w:beforeAutospacing="0" w:after="0" w:afterAutospacing="0" w:line="500" w:lineRule="exact"/>
        <w:ind w:firstLine="482"/>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（14）被开除公职、党籍、团籍的，在高等教育期间受到开除学籍处分的；</w:t>
      </w:r>
    </w:p>
    <w:p>
      <w:pPr>
        <w:pStyle w:val="4"/>
        <w:keepNext w:val="0"/>
        <w:keepLines w:val="0"/>
        <w:pageBreakBefore w:val="0"/>
        <w:kinsoku/>
        <w:wordWrap/>
        <w:overflowPunct/>
        <w:topLinePunct w:val="0"/>
        <w:autoSpaceDE/>
        <w:autoSpaceDN/>
        <w:bidi w:val="0"/>
        <w:adjustRightInd/>
        <w:spacing w:before="0" w:beforeAutospacing="0" w:after="0" w:afterAutospacing="0" w:line="500" w:lineRule="exact"/>
        <w:ind w:firstLine="482"/>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（15）不担当，不作为，玩忽职守，贻误工作的；</w:t>
      </w:r>
    </w:p>
    <w:p>
      <w:pPr>
        <w:pStyle w:val="4"/>
        <w:keepNext w:val="0"/>
        <w:keepLines w:val="0"/>
        <w:pageBreakBefore w:val="0"/>
        <w:kinsoku/>
        <w:wordWrap/>
        <w:overflowPunct/>
        <w:topLinePunct w:val="0"/>
        <w:autoSpaceDE/>
        <w:autoSpaceDN/>
        <w:bidi w:val="0"/>
        <w:adjustRightInd/>
        <w:spacing w:before="0" w:beforeAutospacing="0" w:after="0" w:afterAutospacing="0" w:line="500" w:lineRule="exact"/>
        <w:ind w:firstLine="482"/>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（16）隐瞒个人重要信息，弄虚作假，误导、欺骗组织和公众的；</w:t>
      </w:r>
    </w:p>
    <w:p>
      <w:pPr>
        <w:pStyle w:val="4"/>
        <w:keepNext w:val="0"/>
        <w:keepLines w:val="0"/>
        <w:pageBreakBefore w:val="0"/>
        <w:kinsoku/>
        <w:wordWrap/>
        <w:overflowPunct/>
        <w:topLinePunct w:val="0"/>
        <w:autoSpaceDE/>
        <w:autoSpaceDN/>
        <w:bidi w:val="0"/>
        <w:adjustRightInd/>
        <w:spacing w:before="0" w:beforeAutospacing="0" w:after="0" w:afterAutospacing="0" w:line="500" w:lineRule="exact"/>
        <w:ind w:firstLine="482"/>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（17）贪污贿赂，利用职务之便为自己或者他人谋取私利的；</w:t>
      </w:r>
    </w:p>
    <w:p>
      <w:pPr>
        <w:pStyle w:val="4"/>
        <w:keepNext w:val="0"/>
        <w:keepLines w:val="0"/>
        <w:pageBreakBefore w:val="0"/>
        <w:kinsoku/>
        <w:wordWrap/>
        <w:overflowPunct/>
        <w:topLinePunct w:val="0"/>
        <w:autoSpaceDE/>
        <w:autoSpaceDN/>
        <w:bidi w:val="0"/>
        <w:adjustRightInd/>
        <w:spacing w:before="0" w:beforeAutospacing="0" w:after="0" w:afterAutospacing="0" w:line="500" w:lineRule="exact"/>
        <w:ind w:firstLine="482"/>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（18）违反财经纪律，浪费国家或者集体资财的；</w:t>
      </w:r>
    </w:p>
    <w:p>
      <w:pPr>
        <w:pStyle w:val="4"/>
        <w:keepNext w:val="0"/>
        <w:keepLines w:val="0"/>
        <w:pageBreakBefore w:val="0"/>
        <w:kinsoku/>
        <w:wordWrap/>
        <w:overflowPunct/>
        <w:topLinePunct w:val="0"/>
        <w:autoSpaceDE/>
        <w:autoSpaceDN/>
        <w:bidi w:val="0"/>
        <w:adjustRightInd/>
        <w:spacing w:before="0" w:beforeAutospacing="0" w:after="0" w:afterAutospacing="0" w:line="500" w:lineRule="exact"/>
        <w:ind w:firstLine="482"/>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（19）滥用职权，侵害公民、法人或者其他组织合法权益的；</w:t>
      </w:r>
    </w:p>
    <w:p>
      <w:pPr>
        <w:pStyle w:val="4"/>
        <w:keepNext w:val="0"/>
        <w:keepLines w:val="0"/>
        <w:pageBreakBefore w:val="0"/>
        <w:kinsoku/>
        <w:wordWrap/>
        <w:overflowPunct/>
        <w:topLinePunct w:val="0"/>
        <w:autoSpaceDE/>
        <w:autoSpaceDN/>
        <w:bidi w:val="0"/>
        <w:adjustRightInd/>
        <w:spacing w:before="0" w:beforeAutospacing="0" w:after="0" w:afterAutospacing="0" w:line="500" w:lineRule="exact"/>
        <w:ind w:firstLine="482"/>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（20）参与或者支持色情、吸毒、赌博、迷信等活动的；</w:t>
      </w:r>
    </w:p>
    <w:p>
      <w:pPr>
        <w:pStyle w:val="4"/>
        <w:keepNext w:val="0"/>
        <w:keepLines w:val="0"/>
        <w:pageBreakBefore w:val="0"/>
        <w:kinsoku/>
        <w:wordWrap/>
        <w:overflowPunct/>
        <w:topLinePunct w:val="0"/>
        <w:autoSpaceDE/>
        <w:autoSpaceDN/>
        <w:bidi w:val="0"/>
        <w:adjustRightInd/>
        <w:spacing w:before="0" w:beforeAutospacing="0" w:after="0" w:afterAutospacing="0" w:line="500" w:lineRule="exact"/>
        <w:ind w:firstLine="482"/>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（21）违反有关规定参与禁止的网络传播行为或者网络活动的；</w:t>
      </w:r>
    </w:p>
    <w:p>
      <w:pPr>
        <w:pStyle w:val="4"/>
        <w:keepNext w:val="0"/>
        <w:keepLines w:val="0"/>
        <w:pageBreakBefore w:val="0"/>
        <w:kinsoku/>
        <w:wordWrap/>
        <w:overflowPunct/>
        <w:topLinePunct w:val="0"/>
        <w:autoSpaceDE/>
        <w:autoSpaceDN/>
        <w:bidi w:val="0"/>
        <w:adjustRightInd/>
        <w:spacing w:before="0" w:beforeAutospacing="0" w:after="0" w:afterAutospacing="0" w:line="500" w:lineRule="exact"/>
        <w:ind w:firstLine="482"/>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（22）在国家法定考试中被认定有严重舞弊行为的；</w:t>
      </w:r>
    </w:p>
    <w:p>
      <w:pPr>
        <w:pStyle w:val="4"/>
        <w:keepNext w:val="0"/>
        <w:keepLines w:val="0"/>
        <w:pageBreakBefore w:val="0"/>
        <w:kinsoku/>
        <w:wordWrap/>
        <w:overflowPunct/>
        <w:topLinePunct w:val="0"/>
        <w:autoSpaceDE/>
        <w:autoSpaceDN/>
        <w:bidi w:val="0"/>
        <w:adjustRightInd/>
        <w:spacing w:before="0" w:beforeAutospacing="0" w:after="0" w:afterAutospacing="0" w:line="500" w:lineRule="exact"/>
        <w:ind w:firstLine="482"/>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（23）被依法列为失信联合惩戒对象的；</w:t>
      </w:r>
    </w:p>
    <w:p>
      <w:pPr>
        <w:pStyle w:val="4"/>
        <w:keepNext w:val="0"/>
        <w:keepLines w:val="0"/>
        <w:pageBreakBefore w:val="0"/>
        <w:kinsoku/>
        <w:wordWrap/>
        <w:overflowPunct/>
        <w:topLinePunct w:val="0"/>
        <w:autoSpaceDE/>
        <w:autoSpaceDN/>
        <w:bidi w:val="0"/>
        <w:adjustRightInd/>
        <w:spacing w:before="0" w:beforeAutospacing="0" w:after="0" w:afterAutospacing="0" w:line="500" w:lineRule="exact"/>
        <w:ind w:firstLine="482"/>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（24）有严重危害人民群众身体健康和生命安全、严重破坏市场公平竞争秩序和社会正常秩序、拒不履行法定义务、严重影响司法机关和行政机关公信力以及拒不履行国防义务等严重失信行为的；</w:t>
      </w:r>
    </w:p>
    <w:p>
      <w:pPr>
        <w:pStyle w:val="4"/>
        <w:keepNext w:val="0"/>
        <w:keepLines w:val="0"/>
        <w:pageBreakBefore w:val="0"/>
        <w:kinsoku/>
        <w:wordWrap/>
        <w:overflowPunct/>
        <w:topLinePunct w:val="0"/>
        <w:autoSpaceDE/>
        <w:autoSpaceDN/>
        <w:bidi w:val="0"/>
        <w:adjustRightInd/>
        <w:spacing w:before="0" w:beforeAutospacing="0" w:after="0" w:afterAutospacing="0" w:line="500" w:lineRule="exact"/>
        <w:ind w:firstLine="482"/>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（25）自2019年</w:t>
      </w:r>
      <w:r>
        <w:rPr>
          <w:rFonts w:hint="eastAsia" w:ascii="Times New Roman" w:hAnsi="Times New Roman" w:eastAsia="方正仿宋_GBK" w:cs="Times New Roman"/>
          <w:color w:val="auto"/>
          <w:sz w:val="32"/>
          <w:szCs w:val="32"/>
          <w:highlight w:val="none"/>
          <w:lang w:val="en-US" w:eastAsia="zh-CN"/>
        </w:rPr>
        <w:t>8</w:t>
      </w:r>
      <w:r>
        <w:rPr>
          <w:rFonts w:hint="default" w:ascii="Times New Roman" w:hAnsi="Times New Roman" w:eastAsia="方正仿宋_GBK" w:cs="Times New Roman"/>
          <w:color w:val="auto"/>
          <w:sz w:val="32"/>
          <w:szCs w:val="32"/>
          <w:highlight w:val="none"/>
        </w:rPr>
        <w:t>月</w:t>
      </w:r>
      <w:r>
        <w:rPr>
          <w:rFonts w:hint="eastAsia" w:ascii="Times New Roman" w:hAnsi="Times New Roman" w:eastAsia="方正仿宋_GBK" w:cs="Times New Roman"/>
          <w:color w:val="auto"/>
          <w:sz w:val="32"/>
          <w:szCs w:val="32"/>
          <w:highlight w:val="none"/>
          <w:lang w:val="en-US" w:eastAsia="zh-CN"/>
        </w:rPr>
        <w:t>12</w:t>
      </w:r>
      <w:r>
        <w:rPr>
          <w:rFonts w:hint="default" w:ascii="Times New Roman" w:hAnsi="Times New Roman" w:eastAsia="方正仿宋_GBK" w:cs="Times New Roman"/>
          <w:color w:val="auto"/>
          <w:sz w:val="32"/>
          <w:szCs w:val="32"/>
          <w:highlight w:val="none"/>
        </w:rPr>
        <w:t>日（含）以来，曾受记大过、降级、撤职、留用（留党、留校）察看等处分的；</w:t>
      </w:r>
    </w:p>
    <w:p>
      <w:pPr>
        <w:pStyle w:val="4"/>
        <w:keepNext w:val="0"/>
        <w:keepLines w:val="0"/>
        <w:pageBreakBefore w:val="0"/>
        <w:kinsoku/>
        <w:wordWrap/>
        <w:overflowPunct/>
        <w:topLinePunct w:val="0"/>
        <w:autoSpaceDE/>
        <w:autoSpaceDN/>
        <w:bidi w:val="0"/>
        <w:adjustRightInd/>
        <w:spacing w:before="0" w:beforeAutospacing="0" w:after="0" w:afterAutospacing="0" w:line="500" w:lineRule="exact"/>
        <w:ind w:firstLine="482"/>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（26）自2017年</w:t>
      </w:r>
      <w:r>
        <w:rPr>
          <w:rFonts w:hint="eastAsia" w:ascii="Times New Roman" w:hAnsi="Times New Roman" w:eastAsia="方正仿宋_GBK" w:cs="Times New Roman"/>
          <w:color w:val="auto"/>
          <w:sz w:val="32"/>
          <w:szCs w:val="32"/>
          <w:highlight w:val="none"/>
          <w:lang w:val="en-US" w:eastAsia="zh-CN"/>
        </w:rPr>
        <w:t>8</w:t>
      </w:r>
      <w:r>
        <w:rPr>
          <w:rFonts w:hint="default" w:ascii="Times New Roman" w:hAnsi="Times New Roman" w:eastAsia="方正仿宋_GBK" w:cs="Times New Roman"/>
          <w:color w:val="auto"/>
          <w:sz w:val="32"/>
          <w:szCs w:val="32"/>
          <w:highlight w:val="none"/>
        </w:rPr>
        <w:t>月</w:t>
      </w:r>
      <w:r>
        <w:rPr>
          <w:rFonts w:hint="eastAsia" w:ascii="Times New Roman" w:hAnsi="Times New Roman" w:eastAsia="方正仿宋_GBK" w:cs="Times New Roman"/>
          <w:color w:val="auto"/>
          <w:sz w:val="32"/>
          <w:szCs w:val="32"/>
          <w:highlight w:val="none"/>
          <w:lang w:val="en-US" w:eastAsia="zh-CN"/>
        </w:rPr>
        <w:t>12</w:t>
      </w:r>
      <w:r>
        <w:rPr>
          <w:rFonts w:hint="default" w:ascii="Times New Roman" w:hAnsi="Times New Roman" w:eastAsia="方正仿宋_GBK" w:cs="Times New Roman"/>
          <w:color w:val="auto"/>
          <w:sz w:val="32"/>
          <w:szCs w:val="32"/>
          <w:highlight w:val="none"/>
        </w:rPr>
        <w:t>日（含）以来，被党政机关、事业单位辞退的，以及不具备省公务员主管部门规定的拟任职位所要求的资格条件的；</w:t>
      </w:r>
    </w:p>
    <w:p>
      <w:pPr>
        <w:pStyle w:val="4"/>
        <w:keepNext w:val="0"/>
        <w:keepLines w:val="0"/>
        <w:pageBreakBefore w:val="0"/>
        <w:kinsoku/>
        <w:wordWrap/>
        <w:overflowPunct/>
        <w:topLinePunct w:val="0"/>
        <w:autoSpaceDE/>
        <w:autoSpaceDN/>
        <w:bidi w:val="0"/>
        <w:adjustRightInd/>
        <w:spacing w:before="0" w:beforeAutospacing="0" w:after="0" w:afterAutospacing="0" w:line="500" w:lineRule="exact"/>
        <w:ind w:firstLine="482"/>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（27）自2019年</w:t>
      </w:r>
      <w:r>
        <w:rPr>
          <w:rFonts w:hint="eastAsia" w:ascii="Times New Roman" w:hAnsi="Times New Roman" w:eastAsia="方正仿宋_GBK" w:cs="Times New Roman"/>
          <w:color w:val="auto"/>
          <w:sz w:val="32"/>
          <w:szCs w:val="32"/>
          <w:highlight w:val="none"/>
          <w:lang w:val="en-US" w:eastAsia="zh-CN"/>
        </w:rPr>
        <w:t>8</w:t>
      </w:r>
      <w:r>
        <w:rPr>
          <w:rFonts w:hint="default" w:ascii="Times New Roman" w:hAnsi="Times New Roman" w:eastAsia="方正仿宋_GBK" w:cs="Times New Roman"/>
          <w:color w:val="auto"/>
          <w:sz w:val="32"/>
          <w:szCs w:val="32"/>
          <w:highlight w:val="none"/>
        </w:rPr>
        <w:t>月</w:t>
      </w:r>
      <w:r>
        <w:rPr>
          <w:rFonts w:hint="eastAsia" w:ascii="Times New Roman" w:hAnsi="Times New Roman" w:eastAsia="方正仿宋_GBK" w:cs="Times New Roman"/>
          <w:color w:val="auto"/>
          <w:sz w:val="32"/>
          <w:szCs w:val="32"/>
          <w:highlight w:val="none"/>
          <w:lang w:val="en-US" w:eastAsia="zh-CN"/>
        </w:rPr>
        <w:t>12</w:t>
      </w:r>
      <w:r>
        <w:rPr>
          <w:rFonts w:hint="default" w:ascii="Times New Roman" w:hAnsi="Times New Roman" w:eastAsia="方正仿宋_GBK" w:cs="Times New Roman"/>
          <w:color w:val="auto"/>
          <w:sz w:val="32"/>
          <w:szCs w:val="32"/>
          <w:highlight w:val="none"/>
        </w:rPr>
        <w:t>日（含）以来，担任领导职务的公务员引咎辞职或者被责令辞职的；</w:t>
      </w:r>
    </w:p>
    <w:p>
      <w:pPr>
        <w:pStyle w:val="4"/>
        <w:keepNext w:val="0"/>
        <w:keepLines w:val="0"/>
        <w:pageBreakBefore w:val="0"/>
        <w:kinsoku/>
        <w:wordWrap/>
        <w:overflowPunct/>
        <w:topLinePunct w:val="0"/>
        <w:autoSpaceDE/>
        <w:autoSpaceDN/>
        <w:bidi w:val="0"/>
        <w:adjustRightInd/>
        <w:spacing w:before="0" w:beforeAutospacing="0" w:after="0" w:afterAutospacing="0" w:line="500" w:lineRule="exact"/>
        <w:ind w:firstLine="482"/>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（28）自2019年</w:t>
      </w:r>
      <w:r>
        <w:rPr>
          <w:rFonts w:hint="eastAsia" w:ascii="Times New Roman" w:hAnsi="Times New Roman" w:eastAsia="方正仿宋_GBK" w:cs="Times New Roman"/>
          <w:color w:val="auto"/>
          <w:sz w:val="32"/>
          <w:szCs w:val="32"/>
          <w:highlight w:val="none"/>
          <w:lang w:val="en-US" w:eastAsia="zh-CN"/>
        </w:rPr>
        <w:t>8</w:t>
      </w:r>
      <w:r>
        <w:rPr>
          <w:rFonts w:hint="default" w:ascii="Times New Roman" w:hAnsi="Times New Roman" w:eastAsia="方正仿宋_GBK" w:cs="Times New Roman"/>
          <w:color w:val="auto"/>
          <w:sz w:val="32"/>
          <w:szCs w:val="32"/>
          <w:highlight w:val="none"/>
        </w:rPr>
        <w:t>月</w:t>
      </w:r>
      <w:r>
        <w:rPr>
          <w:rFonts w:hint="eastAsia" w:ascii="Times New Roman" w:hAnsi="Times New Roman" w:eastAsia="方正仿宋_GBK" w:cs="Times New Roman"/>
          <w:color w:val="auto"/>
          <w:sz w:val="32"/>
          <w:szCs w:val="32"/>
          <w:highlight w:val="none"/>
          <w:lang w:val="en-US" w:eastAsia="zh-CN"/>
        </w:rPr>
        <w:t>12</w:t>
      </w:r>
      <w:r>
        <w:rPr>
          <w:rFonts w:hint="default" w:ascii="Times New Roman" w:hAnsi="Times New Roman" w:eastAsia="方正仿宋_GBK" w:cs="Times New Roman"/>
          <w:color w:val="auto"/>
          <w:sz w:val="32"/>
          <w:szCs w:val="32"/>
          <w:highlight w:val="none"/>
        </w:rPr>
        <w:t>日（含）以来，事业单位工作人员因违法违规违纪被降低岗位等级或者撤职的；</w:t>
      </w:r>
    </w:p>
    <w:p>
      <w:pPr>
        <w:pStyle w:val="4"/>
        <w:keepNext w:val="0"/>
        <w:keepLines w:val="0"/>
        <w:pageBreakBefore w:val="0"/>
        <w:kinsoku/>
        <w:wordWrap/>
        <w:overflowPunct/>
        <w:topLinePunct w:val="0"/>
        <w:autoSpaceDE/>
        <w:autoSpaceDN/>
        <w:bidi w:val="0"/>
        <w:adjustRightInd/>
        <w:spacing w:before="0" w:beforeAutospacing="0" w:after="0" w:afterAutospacing="0" w:line="500" w:lineRule="exact"/>
        <w:ind w:firstLine="482"/>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（29）2021年度考核被确定为不称职（不合格）或者2020年度及2021年度考核基本称职（基本合格）的；</w:t>
      </w:r>
    </w:p>
    <w:p>
      <w:pPr>
        <w:pStyle w:val="4"/>
        <w:keepNext w:val="0"/>
        <w:keepLines w:val="0"/>
        <w:pageBreakBefore w:val="0"/>
        <w:kinsoku/>
        <w:wordWrap/>
        <w:overflowPunct/>
        <w:topLinePunct w:val="0"/>
        <w:autoSpaceDE/>
        <w:autoSpaceDN/>
        <w:bidi w:val="0"/>
        <w:adjustRightInd/>
        <w:spacing w:before="0" w:beforeAutospacing="0" w:after="0" w:afterAutospacing="0" w:line="500" w:lineRule="exact"/>
        <w:ind w:firstLine="482"/>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（30）违反职业道德、社会公德、家庭美德的；</w:t>
      </w:r>
    </w:p>
    <w:p>
      <w:pPr>
        <w:pStyle w:val="4"/>
        <w:keepNext w:val="0"/>
        <w:keepLines w:val="0"/>
        <w:pageBreakBefore w:val="0"/>
        <w:kinsoku/>
        <w:wordWrap/>
        <w:overflowPunct/>
        <w:topLinePunct w:val="0"/>
        <w:autoSpaceDE/>
        <w:autoSpaceDN/>
        <w:bidi w:val="0"/>
        <w:adjustRightInd/>
        <w:spacing w:before="0" w:beforeAutospacing="0" w:after="0" w:afterAutospacing="0" w:line="500" w:lineRule="exact"/>
        <w:ind w:firstLine="482"/>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（31）法律法规规定其他不宜聘用的。</w:t>
      </w:r>
    </w:p>
    <w:p>
      <w:pPr>
        <w:pStyle w:val="4"/>
        <w:keepNext w:val="0"/>
        <w:keepLines w:val="0"/>
        <w:pageBreakBefore w:val="0"/>
        <w:kinsoku/>
        <w:wordWrap/>
        <w:overflowPunct/>
        <w:topLinePunct w:val="0"/>
        <w:autoSpaceDE/>
        <w:autoSpaceDN/>
        <w:bidi w:val="0"/>
        <w:adjustRightInd/>
        <w:spacing w:before="0" w:beforeAutospacing="0" w:after="0" w:afterAutospacing="0" w:line="500" w:lineRule="exact"/>
        <w:ind w:firstLine="482"/>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九、关于疫情防控问题</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应聘人员须及时关注公布的疫情防控动态要求，并认真遵行最新规定。</w:t>
      </w:r>
    </w:p>
    <w:p>
      <w:pPr>
        <w:pStyle w:val="4"/>
        <w:keepNext w:val="0"/>
        <w:keepLines w:val="0"/>
        <w:pageBreakBefore w:val="0"/>
        <w:kinsoku/>
        <w:wordWrap/>
        <w:overflowPunct/>
        <w:topLinePunct w:val="0"/>
        <w:autoSpaceDE/>
        <w:autoSpaceDN/>
        <w:bidi w:val="0"/>
        <w:adjustRightInd/>
        <w:spacing w:before="0" w:beforeAutospacing="0" w:after="0" w:afterAutospacing="0" w:line="500" w:lineRule="exact"/>
        <w:ind w:firstLine="482"/>
        <w:textAlignment w:val="auto"/>
        <w:rPr>
          <w:rFonts w:hint="default" w:ascii="Times New Roman" w:hAnsi="Times New Roman" w:eastAsia="仿宋_GB2312" w:cs="Times New Roman"/>
          <w:color w:val="auto"/>
          <w:sz w:val="32"/>
          <w:szCs w:val="21"/>
        </w:rPr>
      </w:pPr>
    </w:p>
    <w:p>
      <w:pPr>
        <w:rPr>
          <w:color w:val="auto"/>
        </w:rPr>
      </w:pPr>
    </w:p>
    <w:sectPr>
      <w:headerReference r:id="rId3" w:type="default"/>
      <w:footerReference r:id="rId4" w:type="default"/>
      <w:footerReference r:id="rId5" w:type="even"/>
      <w:pgSz w:w="11906" w:h="16838"/>
      <w:pgMar w:top="1701"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_GBK">
    <w:altName w:val="Arial Unicode MS"/>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1EAF13"/>
    <w:multiLevelType w:val="singleLevel"/>
    <w:tmpl w:val="481EAF1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2ODE2MjZkMDg5ZWEzNzc2YmQwNzhkY2QzYjIwODgifQ=="/>
  </w:docVars>
  <w:rsids>
    <w:rsidRoot w:val="301567BE"/>
    <w:rsid w:val="138D1EE5"/>
    <w:rsid w:val="301567BE"/>
    <w:rsid w:val="35A4047B"/>
    <w:rsid w:val="53FD1B6F"/>
    <w:rsid w:val="610D3E3B"/>
    <w:rsid w:val="61700C14"/>
    <w:rsid w:val="765B5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Strong"/>
    <w:qFormat/>
    <w:uiPriority w:val="0"/>
    <w:rPr>
      <w:b/>
      <w:bCs/>
    </w:rPr>
  </w:style>
  <w:style w:type="character" w:styleId="8">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3059</Words>
  <Characters>3164</Characters>
  <Lines>0</Lines>
  <Paragraphs>0</Paragraphs>
  <TotalTime>19</TotalTime>
  <ScaleCrop>false</ScaleCrop>
  <LinksUpToDate>false</LinksUpToDate>
  <CharactersWithSpaces>3165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2022-07-27T00:38:00Z</dcterms:created>
  <dc:creator>小乐</dc:creator>
  <cp:lastModifiedBy>小乐</cp:lastModifiedBy>
  <cp:lastPrinted>2022-07-27T08:43:00Z</cp:lastPrinted>
  <dcterms:modified xsi:type="dcterms:W3CDTF">2022-07-27T23:43:59Z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14735E0449914A72887318FBB9881753</vt:lpwstr>
  </property>
</Properties>
</file>