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231" w:lineRule="auto"/>
        <w:ind w:left="91"/>
        <w:rPr>
          <w:rFonts w:hint="eastAsia" w:ascii="黑体" w:hAnsi="黑体" w:eastAsia="黑体" w:cs="黑体"/>
          <w:sz w:val="27"/>
          <w:szCs w:val="27"/>
          <w:lang w:val="en-US" w:eastAsia="zh-CN"/>
        </w:rPr>
      </w:pPr>
      <w:r>
        <w:rPr>
          <w:rFonts w:ascii="黑体" w:hAnsi="黑体" w:eastAsia="黑体" w:cs="黑体"/>
          <w:spacing w:val="2"/>
          <w:sz w:val="27"/>
          <w:szCs w:val="27"/>
        </w:rPr>
        <w:t>附</w:t>
      </w:r>
      <w:r>
        <w:rPr>
          <w:rFonts w:ascii="黑体" w:hAnsi="黑体" w:eastAsia="黑体" w:cs="黑体"/>
          <w:spacing w:val="1"/>
          <w:sz w:val="27"/>
          <w:szCs w:val="27"/>
        </w:rPr>
        <w:t>件</w:t>
      </w:r>
      <w:r>
        <w:rPr>
          <w:rFonts w:hint="eastAsia" w:ascii="黑体" w:hAnsi="黑体" w:eastAsia="黑体" w:cs="黑体"/>
          <w:spacing w:val="1"/>
          <w:sz w:val="27"/>
          <w:szCs w:val="27"/>
          <w:lang w:val="en-US" w:eastAsia="zh-CN"/>
        </w:rPr>
        <w:t>1</w:t>
      </w:r>
    </w:p>
    <w:p>
      <w:pPr>
        <w:spacing w:before="49" w:line="193" w:lineRule="auto"/>
        <w:ind w:left="12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0"/>
          <w:sz w:val="43"/>
          <w:szCs w:val="43"/>
        </w:rPr>
        <w:t>2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>0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22年安阳市卫生事业单位公开招聘 (引进) 工作人员岗位表</w:t>
      </w: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1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0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1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7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  <w:lang w:val="en-US" w:eastAsia="zh-CN"/>
              </w:rPr>
              <w:t>市 肿 瘤 医 院</w:t>
            </w:r>
            <w:bookmarkStart w:id="0" w:name="_GoBack"/>
            <w:bookmarkEnd w:id="0"/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35" w:lineRule="auto"/>
              <w:ind w:left="15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32" w:lineRule="auto"/>
              <w:ind w:left="4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学类相关专业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32" w:lineRule="auto"/>
              <w:ind w:left="143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龄40周岁以下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胃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肠外科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乳腺外科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泌尿外科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9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胸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妇科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60" w:lineRule="auto"/>
              <w:ind w:left="865" w:right="22" w:hanging="82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妇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产科学、肿瘤学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2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中西医结合科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858" w:right="22" w:hanging="80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6"/>
                <w:sz w:val="17"/>
                <w:szCs w:val="17"/>
              </w:rPr>
              <w:t>中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西医结合临床、中医内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42" w:lineRule="auto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学位，起始学历普通高等教</w:t>
            </w:r>
          </w:p>
          <w:p>
            <w:pPr>
              <w:spacing w:line="231" w:lineRule="auto"/>
              <w:ind w:left="12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五年制本科临床医学或中医</w:t>
            </w:r>
          </w:p>
          <w:p>
            <w:pPr>
              <w:spacing w:before="12" w:line="232" w:lineRule="auto"/>
              <w:ind w:left="102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23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规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培证 (或已完成规培) ；3.取得中级及以上职</w:t>
            </w:r>
          </w:p>
          <w:p>
            <w:pPr>
              <w:spacing w:before="16" w:line="233" w:lineRule="auto"/>
              <w:ind w:left="9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称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者，年龄可放宽到40周岁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肿瘤内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1025" w:right="90" w:hanging="9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26" w:lineRule="exact"/>
              <w:ind w:left="263"/>
              <w:jc w:val="center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</w:rPr>
              <w:t>取得血液病</w:t>
            </w: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>副高及以上职称</w:t>
            </w: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者，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>年龄可放宽至45周岁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1009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954" w:right="22" w:hanging="903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内科学、肿瘤学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2" w:lineRule="auto"/>
              <w:ind w:firstLine="196" w:firstLine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spacing w:line="234" w:lineRule="exact"/>
        <w:jc w:val="left"/>
        <w:rPr>
          <w:rFonts w:ascii="Arial"/>
          <w:sz w:val="20"/>
        </w:rPr>
      </w:pPr>
    </w:p>
    <w:p>
      <w:pPr>
        <w:jc w:val="left"/>
        <w:sectPr>
          <w:footerReference r:id="rId5" w:type="default"/>
          <w:pgSz w:w="16837" w:h="11905"/>
          <w:pgMar w:top="1011" w:right="1126" w:bottom="914" w:left="952" w:header="0" w:footer="624" w:gutter="0"/>
          <w:pgNumType w:fmt="numberInDash" w:start="1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7" w:lineRule="auto"/>
              <w:ind w:left="3780"/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9"/>
                <w:sz w:val="21"/>
                <w:szCs w:val="21"/>
                <w:lang w:val="en-US" w:eastAsia="zh-CN"/>
              </w:rPr>
              <w:t>市 肿 瘤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57" w:lineRule="auto"/>
              <w:ind w:left="566" w:right="100" w:hanging="45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心肺功能检查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9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2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内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镜诊疗中心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63" w:lineRule="auto"/>
              <w:ind w:left="602" w:right="22" w:hanging="563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肿瘤学、内科学、外科学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介入科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5" w:line="260" w:lineRule="auto"/>
              <w:ind w:left="497" w:right="22" w:hanging="45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影像医学与核医学、肿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瘤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疼痛科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32" w:lineRule="auto"/>
              <w:ind w:left="38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醉学、外科学、康复医</w:t>
            </w:r>
          </w:p>
          <w:p>
            <w:pPr>
              <w:spacing w:before="12" w:line="260" w:lineRule="auto"/>
              <w:ind w:left="681" w:right="51" w:hanging="636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学与理疗学、神经病学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重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症医学科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6" w:line="260" w:lineRule="auto"/>
              <w:ind w:right="22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内科学、肿瘤学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麻醉学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9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9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超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声医学科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257" w:lineRule="auto"/>
              <w:ind w:left="865" w:right="22" w:hanging="825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影像医学与核医学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核医学科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260" w:lineRule="auto"/>
              <w:ind w:left="1032" w:leftChars="19" w:right="22" w:hanging="992" w:hangingChars="5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影像医学与核医学、内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神经外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外科学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9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射治疗科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1019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2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肿瘤学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2" w:lineRule="auto"/>
              <w:ind w:left="1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五年制本科临床医学专业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59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footerReference r:id="rId6" w:type="default"/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7" w:lineRule="auto"/>
              <w:ind w:left="3491"/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9"/>
                <w:sz w:val="21"/>
                <w:szCs w:val="21"/>
                <w:lang w:val="en-US" w:eastAsia="zh-CN"/>
              </w:rPr>
              <w:t>市 肿 瘤 医 院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57" w:lineRule="auto"/>
              <w:ind w:left="865" w:right="22" w:hanging="825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影像医学与核医学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683" w:right="22" w:hanging="643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影像医学与核医学、生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物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医学工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理科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821" w:leftChars="21" w:right="20" w:hanging="777" w:hangingChars="381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床病理学、病理学与病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理生理学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32" w:lineRule="auto"/>
              <w:ind w:left="38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理学与病理生理学、生</w:t>
            </w:r>
          </w:p>
          <w:p>
            <w:pPr>
              <w:spacing w:before="11" w:line="232" w:lineRule="auto"/>
              <w:ind w:left="39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物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化学与分子生物学、生</w:t>
            </w:r>
          </w:p>
          <w:p>
            <w:pPr>
              <w:spacing w:before="12" w:line="232" w:lineRule="auto"/>
              <w:ind w:left="130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物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医学工程、生物工程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临床营养科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5" w:line="260" w:lineRule="auto"/>
              <w:ind w:left="888" w:leftChars="20" w:right="22" w:hanging="846" w:hangingChars="415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营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养与食品卫生学、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内科学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57" w:lineRule="auto"/>
              <w:ind w:left="473" w:right="100" w:hanging="3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感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染预防与控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35" w:lineRule="auto"/>
              <w:ind w:left="4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公共卫生、公共卫生与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预</w:t>
            </w:r>
          </w:p>
          <w:p>
            <w:pPr>
              <w:spacing w:before="9" w:line="232" w:lineRule="auto"/>
              <w:ind w:left="4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医学、流行病与卫生统</w:t>
            </w:r>
          </w:p>
          <w:p>
            <w:pPr>
              <w:spacing w:before="11" w:line="232" w:lineRule="auto"/>
              <w:ind w:left="85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计学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0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公共卫生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5" w:lineRule="auto"/>
              <w:ind w:left="4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公共卫生、公共卫生与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预</w:t>
            </w:r>
          </w:p>
          <w:p>
            <w:pPr>
              <w:spacing w:before="8" w:line="232" w:lineRule="auto"/>
              <w:ind w:left="4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防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医学、流行病与卫生统</w:t>
            </w:r>
          </w:p>
          <w:p>
            <w:pPr>
              <w:spacing w:before="12" w:line="232" w:lineRule="auto"/>
              <w:ind w:left="85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计学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实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验室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60" w:lineRule="auto"/>
              <w:ind w:left="407" w:right="51" w:hanging="36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生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物化学与分子生物学、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临床检验诊断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2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学检验科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1028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2" w:lineRule="auto"/>
              <w:ind w:left="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生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物化学与分子生物学、</w:t>
            </w:r>
          </w:p>
          <w:p>
            <w:pPr>
              <w:spacing w:before="12" w:line="262" w:lineRule="auto"/>
              <w:ind w:left="947" w:right="22" w:hanging="90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床检验诊断学、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</w:rPr>
              <w:t>病原生物学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</w:p>
          <w:p>
            <w:pPr>
              <w:spacing w:before="11" w:line="225" w:lineRule="exact"/>
              <w:ind w:left="1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position w:val="5"/>
                <w:sz w:val="17"/>
                <w:szCs w:val="17"/>
              </w:rPr>
              <w:t>学位，起始学历普通高等教</w:t>
            </w:r>
          </w:p>
          <w:p>
            <w:pPr>
              <w:spacing w:before="1" w:line="233" w:lineRule="auto"/>
              <w:ind w:left="9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4" w:lineRule="auto"/>
              <w:ind w:left="3714"/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1"/>
                <w:szCs w:val="21"/>
                <w:lang w:val="en-US" w:eastAsia="zh-CN"/>
              </w:rPr>
              <w:t>市 中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15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学类相关专业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肾病科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318" w:right="20" w:hanging="2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中医内科学、中西医结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合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床 (肾病方向)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脑病科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91"/>
              <w:jc w:val="left"/>
              <w:rPr>
                <w:rFonts w:hint="eastAsia" w:ascii="黑体" w:hAnsi="黑体" w:eastAsia="黑体" w:cs="黑体"/>
                <w:sz w:val="17"/>
                <w:szCs w:val="17"/>
                <w:lang w:eastAsia="zh-CN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2" w:lineRule="auto"/>
              <w:ind w:left="5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中医内科学、中西医结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合</w:t>
            </w:r>
          </w:p>
          <w:p>
            <w:pPr>
              <w:spacing w:before="12" w:line="232" w:lineRule="auto"/>
              <w:ind w:left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 (脑病方向)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心病科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5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中医内科学、中西医结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合</w:t>
            </w:r>
          </w:p>
          <w:p>
            <w:pPr>
              <w:spacing w:before="9" w:line="232" w:lineRule="auto"/>
              <w:ind w:left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 (心病方向)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皮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肤科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皮肤病与性病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风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湿科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60" w:lineRule="auto"/>
              <w:ind w:left="181" w:right="20" w:hanging="12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中医内科学、中西医结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合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临床 (风湿免疫方向)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针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灸科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针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灸推拿学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257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1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肿瘤科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肿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瘤学、中医内科学、中</w:t>
            </w:r>
          </w:p>
          <w:p>
            <w:pPr>
              <w:spacing w:before="9" w:line="232" w:lineRule="auto"/>
              <w:ind w:left="13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西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医结合临床 (肿瘤方</w:t>
            </w:r>
          </w:p>
          <w:p>
            <w:pPr>
              <w:spacing w:before="12" w:line="237" w:lineRule="auto"/>
              <w:ind w:left="9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4" w:lineRule="auto"/>
              <w:ind w:left="3572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7"/>
                <w:sz w:val="21"/>
                <w:szCs w:val="21"/>
              </w:rPr>
              <w:t>市 中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妇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产科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2009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32" w:lineRule="auto"/>
              <w:ind w:left="5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中医妇科学、中西医结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合</w:t>
            </w:r>
          </w:p>
          <w:p>
            <w:pPr>
              <w:spacing w:before="12" w:line="232" w:lineRule="auto"/>
              <w:ind w:left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 (妇科方向)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重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症医学科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1" w:lineRule="auto"/>
              <w:ind w:left="870" w:right="112" w:hanging="728"/>
              <w:jc w:val="center"/>
              <w:rPr>
                <w:rFonts w:ascii="黑体" w:hAnsi="黑体" w:eastAsia="黑体" w:cs="黑体"/>
                <w:spacing w:val="9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内科学</w:t>
            </w:r>
          </w:p>
          <w:p>
            <w:pPr>
              <w:spacing w:before="55" w:line="261" w:lineRule="auto"/>
              <w:ind w:left="870" w:right="112" w:hanging="72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(心血管内科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方</w:t>
            </w:r>
            <w:r>
              <w:rPr>
                <w:rFonts w:ascii="黑体" w:hAnsi="黑体" w:eastAsia="黑体" w:cs="黑体"/>
                <w:spacing w:val="-6"/>
                <w:sz w:val="17"/>
                <w:szCs w:val="17"/>
              </w:rPr>
              <w:t>向</w:t>
            </w:r>
            <w:r>
              <w:rPr>
                <w:rFonts w:ascii="黑体" w:hAnsi="黑体" w:eastAsia="黑体" w:cs="黑体"/>
                <w:spacing w:val="-5"/>
                <w:sz w:val="17"/>
                <w:szCs w:val="17"/>
              </w:rPr>
              <w:t>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34" w:lineRule="auto"/>
              <w:jc w:val="center"/>
              <w:rPr>
                <w:rFonts w:hint="eastAsia" w:ascii="黑体" w:hAnsi="黑体" w:eastAsia="黑体" w:cs="黑体"/>
                <w:sz w:val="17"/>
                <w:szCs w:val="17"/>
              </w:rPr>
            </w:pPr>
          </w:p>
          <w:p>
            <w:pPr>
              <w:spacing w:before="56" w:line="233" w:lineRule="auto"/>
              <w:ind w:firstLine="372" w:firstLineChars="200"/>
              <w:jc w:val="both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儿</w:t>
            </w: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hint="eastAsia"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</w:rPr>
              <w:t>2011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</w:p>
          <w:p>
            <w:pPr>
              <w:spacing w:before="55" w:line="196" w:lineRule="auto"/>
              <w:ind w:left="286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32" w:lineRule="auto"/>
              <w:ind w:left="312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</w:rPr>
              <w:t>儿科学、中医儿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</w:rPr>
              <w:t>科</w:t>
            </w:r>
          </w:p>
          <w:p>
            <w:pPr>
              <w:spacing w:before="10" w:line="257" w:lineRule="auto"/>
              <w:ind w:left="676" w:right="21" w:hanging="631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7"/>
                <w:sz w:val="17"/>
                <w:szCs w:val="17"/>
              </w:rPr>
              <w:t>学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</w:rPr>
              <w:t>、中西医结合临床(儿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科</w:t>
            </w: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  <w:t>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60" w:lineRule="auto"/>
              <w:ind w:left="679" w:right="90" w:hanging="563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hint="eastAsia"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60" w:lineRule="auto"/>
              <w:ind w:left="999" w:right="40" w:hanging="919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60" w:lineRule="auto"/>
              <w:ind w:left="492" w:right="98" w:hanging="364"/>
              <w:jc w:val="left"/>
              <w:rPr>
                <w:rFonts w:hint="eastAsia"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56" w:line="233" w:lineRule="auto"/>
              <w:ind w:left="388"/>
              <w:jc w:val="left"/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6" w:line="233" w:lineRule="auto"/>
              <w:ind w:left="163"/>
              <w:jc w:val="both"/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hint="eastAsia"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193" w:lineRule="auto"/>
              <w:ind w:left="401"/>
              <w:jc w:val="both"/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</w:rPr>
              <w:t>2012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6" w:line="191" w:lineRule="auto"/>
              <w:ind w:left="287"/>
              <w:jc w:val="both"/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9" w:line="260" w:lineRule="auto"/>
              <w:ind w:left="591" w:right="21" w:hanging="553"/>
              <w:jc w:val="center"/>
              <w:rPr>
                <w:rFonts w:hint="eastAsia" w:ascii="黑体" w:hAnsi="黑体" w:eastAsia="黑体" w:cs="黑体"/>
                <w:spacing w:val="15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5"/>
                <w:sz w:val="17"/>
                <w:szCs w:val="17"/>
                <w:lang w:val="en-US" w:eastAsia="zh-CN"/>
              </w:rPr>
              <w:t xml:space="preserve"> 中医儿科学（小儿神经方向）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679" w:right="90" w:hanging="563"/>
              <w:jc w:val="left"/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hint="eastAsia"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999" w:right="40" w:hanging="919"/>
              <w:jc w:val="left"/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9" w:line="260" w:lineRule="auto"/>
              <w:ind w:left="492" w:right="98" w:hanging="364"/>
              <w:jc w:val="left"/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骨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伤科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8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672" w:leftChars="165" w:right="21" w:hanging="326" w:hangingChars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外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科学(骨科方向)、中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骨伤科学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29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耳鼻喉科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32" w:lineRule="auto"/>
              <w:ind w:left="4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耳鼻咽喉科学、中医五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官</w:t>
            </w:r>
          </w:p>
          <w:p>
            <w:pPr>
              <w:spacing w:before="12" w:line="232" w:lineRule="auto"/>
              <w:ind w:left="13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科学、中西医结合临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床</w:t>
            </w:r>
          </w:p>
          <w:p>
            <w:pPr>
              <w:spacing w:before="9" w:line="232" w:lineRule="auto"/>
              <w:ind w:left="33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2"/>
                <w:sz w:val="17"/>
                <w:szCs w:val="17"/>
              </w:rPr>
              <w:t>(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耳鼻咽喉方向)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60" w:lineRule="auto"/>
              <w:ind w:left="679" w:right="90" w:hanging="5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学位 (专硕)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检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674" w:right="20" w:hanging="62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床病理学、病理学与病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理生理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9" w:lineRule="auto"/>
              <w:ind w:left="407" w:right="22" w:hanging="36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床检验诊断学、生物化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学与分子生物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5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9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before="258" w:line="258" w:lineRule="auto"/>
              <w:ind w:left="127" w:right="124" w:firstLine="258"/>
              <w:jc w:val="left"/>
              <w:rPr>
                <w:rFonts w:ascii="黑体" w:hAnsi="黑体" w:eastAsia="黑体" w:cs="黑体"/>
                <w:spacing w:val="9"/>
                <w:sz w:val="17"/>
                <w:szCs w:val="17"/>
              </w:rPr>
            </w:pPr>
          </w:p>
          <w:p>
            <w:pPr>
              <w:spacing w:before="258" w:line="258" w:lineRule="auto"/>
              <w:ind w:left="127" w:right="124" w:firstLine="25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药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剂科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 </w:t>
            </w: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(临床药师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)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1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学、药物分析学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258" w:line="258" w:lineRule="auto"/>
              <w:ind w:left="127" w:right="124" w:firstLine="25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7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中药学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1" w:lineRule="auto"/>
              <w:ind w:right="5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0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2" w:line="251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4" w:lineRule="auto"/>
              <w:ind w:left="322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7"/>
                <w:sz w:val="21"/>
                <w:szCs w:val="21"/>
              </w:rPr>
              <w:t>市 中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42" w:lineRule="auto"/>
              <w:ind w:left="17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年龄30周岁以下；2.取得医师资格证、规培证</w:t>
            </w:r>
          </w:p>
          <w:p>
            <w:pPr>
              <w:spacing w:line="231" w:lineRule="auto"/>
              <w:ind w:left="13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(或已完成规培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6" w:lineRule="exact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center"/>
              <w:rPr>
                <w:rFonts w:hint="eastAsia" w:ascii="黑体" w:hAnsi="黑体" w:eastAsia="黑体" w:cs="黑体"/>
                <w:spacing w:val="-4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</w:t>
            </w:r>
            <w:r>
              <w:rPr>
                <w:rFonts w:hint="eastAsia" w:ascii="黑体" w:hAnsi="黑体" w:eastAsia="黑体" w:cs="黑体"/>
                <w:spacing w:val="-4"/>
                <w:sz w:val="17"/>
                <w:szCs w:val="17"/>
                <w:lang w:eastAsia="zh-CN"/>
              </w:rPr>
              <w:t>；</w:t>
            </w:r>
          </w:p>
          <w:p>
            <w:pPr>
              <w:spacing w:line="231" w:lineRule="auto"/>
              <w:ind w:left="188" w:hanging="162" w:hangingChars="100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7" w:lineRule="auto"/>
              <w:ind w:left="384" w:right="130" w:hanging="2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学影像科、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功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能科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20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20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32" w:lineRule="auto"/>
              <w:ind w:left="4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学影像学、影像医学与</w:t>
            </w:r>
          </w:p>
          <w:p>
            <w:pPr>
              <w:spacing w:before="11" w:line="257" w:lineRule="auto"/>
              <w:ind w:left="583" w:right="21" w:hanging="54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医学 (放射诊断或超声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诊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断方向)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42" w:lineRule="auto"/>
              <w:ind w:left="17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年龄30周岁以下；2.取得医师资格证、规培证</w:t>
            </w:r>
          </w:p>
          <w:p>
            <w:pPr>
              <w:spacing w:line="231" w:lineRule="auto"/>
              <w:ind w:left="13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(或已完成规培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6" w:lineRule="exact"/>
              <w:ind w:left="90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2024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市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三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15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学类相关专业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5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内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5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0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7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内科学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8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外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妇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产科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妇产科学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皮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肤科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皮肤病与性病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理科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2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理学与病理生理学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5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1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6"/>
                <w:sz w:val="17"/>
                <w:szCs w:val="17"/>
              </w:rPr>
              <w:t>影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像医学与核医学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7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sectPr>
          <w:footerReference r:id="rId7" w:type="default"/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2537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第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三 人 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护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理学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spacing w:before="11" w:line="232" w:lineRule="auto"/>
              <w:ind w:left="1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spacing w:before="9" w:line="232" w:lineRule="auto"/>
              <w:ind w:left="1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高等教育四年制本科护理学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专</w:t>
            </w:r>
          </w:p>
          <w:p>
            <w:pPr>
              <w:spacing w:before="12" w:line="230" w:lineRule="auto"/>
              <w:ind w:left="1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7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.2020、2021、2022年毕业生；2.取得护士资格证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财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务科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3009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会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计学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spacing w:before="9" w:line="232" w:lineRule="auto"/>
              <w:ind w:left="1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spacing w:before="12" w:line="232" w:lineRule="auto"/>
              <w:ind w:left="1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高等教育四年制本科会计学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专</w:t>
            </w:r>
          </w:p>
          <w:p>
            <w:pPr>
              <w:spacing w:before="12" w:line="229" w:lineRule="auto"/>
              <w:ind w:left="1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业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25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0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检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5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学检验技术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5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0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公共卫生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预防医学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案室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3015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22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信息管理与信息系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统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39" w:firstLine="182" w:firstLineChars="1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第六人民医院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15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学类相关专业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42" w:lineRule="auto"/>
              <w:ind w:left="17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年龄40周岁以下；2.取得医师资格证、规培证</w:t>
            </w:r>
          </w:p>
          <w:p>
            <w:pPr>
              <w:spacing w:line="231" w:lineRule="auto"/>
              <w:ind w:left="13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(或已完成规培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0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口腔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2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9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口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腔医学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53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53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3403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第 六 人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内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2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6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60" w:lineRule="auto"/>
              <w:ind w:left="865" w:right="22" w:hanging="81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内科学、神经病学、老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年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56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外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53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9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耳鼻喉科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9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耳鼻咽喉科学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53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53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9" w:lineRule="auto"/>
              <w:ind w:left="382" w:right="101" w:hanging="27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急诊科、重症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监护室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2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急诊医学、全科医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55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53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53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儿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儿科学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56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4009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3" w:lineRule="auto"/>
              <w:ind w:left="69" w:right="64" w:firstLine="1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生 ；3.取得医师资格证、规培证 (或已完成规培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检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临床检验诊断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53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历普通高等教育四年制本科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1.年龄35周岁以下；2.2020、2021、2022年毕业</w:t>
            </w:r>
            <w:r>
              <w:rPr>
                <w:rFonts w:ascii="黑体" w:hAnsi="黑体" w:eastAsia="黑体" w:cs="黑体"/>
                <w:spacing w:val="5"/>
                <w:position w:val="1"/>
                <w:sz w:val="17"/>
                <w:szCs w:val="17"/>
              </w:rPr>
              <w:t>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66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药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学部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4011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85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药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历普通高等教育四年制本科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1.年龄35周岁以下；2.2020、2021、2022年毕业</w:t>
            </w:r>
            <w:r>
              <w:rPr>
                <w:rFonts w:ascii="黑体" w:hAnsi="黑体" w:eastAsia="黑体" w:cs="黑体"/>
                <w:spacing w:val="5"/>
                <w:position w:val="1"/>
                <w:sz w:val="17"/>
                <w:szCs w:val="17"/>
              </w:rPr>
              <w:t>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59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36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第六人民医院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康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疗科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4012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康复医学与理疗学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spacing w:before="11" w:line="224" w:lineRule="auto"/>
              <w:ind w:left="1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</w:p>
          <w:p>
            <w:pPr>
              <w:spacing w:before="19" w:line="232" w:lineRule="auto"/>
              <w:ind w:left="39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历普通高等教育本科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56" w:lineRule="auto"/>
              <w:ind w:left="1161" w:right="130" w:hanging="9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1.年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35周岁以下；2.2020、2021、2022年毕业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生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；3.取得康复医师证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4013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护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理学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54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历普通高等教育四年制本科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35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0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年龄30周岁以下；2.取得护理执业资格证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1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2367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第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五 人 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关临床科室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关临床科室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65" w:lineRule="auto"/>
              <w:ind w:left="405" w:right="90" w:hanging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学位，起始学历高中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4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取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得医师资格证、规培证 (或已完成规培)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66" w:lineRule="auto"/>
              <w:ind w:left="405" w:right="90" w:hanging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学位，起始学历高中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4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取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得医师资格证、规培证 (或已完成规培)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8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营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养科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66" w:lineRule="auto"/>
              <w:ind w:left="405" w:right="90" w:hanging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学位，起始学历高中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1" w:lineRule="exact"/>
              <w:ind w:left="9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8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影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像科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学影像学、临床医学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66" w:lineRule="auto"/>
              <w:ind w:left="405" w:right="90" w:hanging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学位，起始学历高中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1" w:lineRule="exact"/>
              <w:ind w:left="9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麻醉学、临床医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65" w:lineRule="auto"/>
              <w:ind w:left="405" w:right="90" w:hanging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学位，起始学历高中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60" w:lineRule="auto"/>
              <w:ind w:left="255" w:right="40" w:hanging="175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</w:rPr>
              <w:t>取得医师资格证、规培证（或已完成规培）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者，年龄可放宽至35周岁。以上条件符合其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检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5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学检验技术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1" w:lineRule="exact"/>
              <w:ind w:left="9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疗科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5008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3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预防医学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1" w:lineRule="exact"/>
              <w:ind w:left="9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16" w:type="dxa"/>
            <w:vMerge w:val="restart"/>
            <w:tcBorders>
              <w:top w:val="single" w:color="000000" w:sz="2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192" w:lineRule="auto"/>
              <w:ind w:left="307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市</w:t>
            </w:r>
            <w:r>
              <w:rPr>
                <w:rFonts w:hint="eastAsia" w:ascii="黑体" w:hAnsi="黑体" w:eastAsia="黑体" w:cs="黑体"/>
                <w:spacing w:val="-1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第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五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民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医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firstLine="376" w:firstLineChars="200"/>
              <w:jc w:val="both"/>
              <w:textAlignment w:val="baseline"/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药剂科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 w:leftChars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 w:leftChars="0"/>
              <w:jc w:val="both"/>
              <w:textAlignment w:val="baseline"/>
              <w:rPr>
                <w:rFonts w:hint="default" w:ascii="黑体" w:hAnsi="黑体" w:eastAsia="黑体" w:cs="黑体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  <w:lang w:val="en-US" w:eastAsia="zh-CN"/>
              </w:rPr>
              <w:t>05009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9" w:leftChars="0"/>
              <w:jc w:val="both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0" w:leftChars="0" w:firstLine="380" w:firstLineChars="200"/>
              <w:jc w:val="both"/>
              <w:textAlignment w:val="baseline"/>
              <w:rPr>
                <w:rFonts w:hint="default" w:ascii="黑体" w:hAnsi="黑体" w:eastAsia="黑体" w:cs="黑体"/>
                <w:spacing w:val="10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临床药学、药学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92" w:lineRule="auto"/>
              <w:ind w:left="362" w:leftChars="80" w:right="90" w:hanging="194" w:hangingChars="100"/>
              <w:jc w:val="both"/>
              <w:textAlignment w:val="baseline"/>
              <w:rPr>
                <w:rFonts w:hint="default" w:ascii="黑体" w:hAnsi="黑体" w:eastAsia="黑体" w:cs="黑体"/>
                <w:spacing w:val="12"/>
                <w:sz w:val="17"/>
                <w:szCs w:val="17"/>
                <w:lang w:val="en-US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  <w:lang w:val="en-US" w:eastAsia="zh-CN"/>
              </w:rPr>
              <w:t>五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年制本科及以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jc w:val="center"/>
              <w:textAlignment w:val="baseline"/>
              <w:rPr>
                <w:rFonts w:ascii="黑体" w:hAnsi="黑体" w:eastAsia="黑体" w:cs="黑体"/>
                <w:spacing w:val="12"/>
                <w:sz w:val="17"/>
                <w:szCs w:val="17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  <w:lang w:val="en-US" w:eastAsia="zh-CN"/>
              </w:rPr>
              <w:t>中级及以上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职称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者，年龄可放宽至35周岁。以上条件符合其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2" w:lineRule="auto"/>
              <w:ind w:left="9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188" w:leftChars="0" w:hanging="188" w:hangingChars="100"/>
              <w:jc w:val="center"/>
              <w:textAlignment w:val="baseline"/>
              <w:rPr>
                <w:rFonts w:ascii="黑体" w:hAnsi="黑体" w:eastAsia="黑体" w:cs="黑体"/>
                <w:spacing w:val="9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192" w:lineRule="auto"/>
              <w:ind w:left="307"/>
              <w:jc w:val="left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98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9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76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护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理学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92" w:lineRule="auto"/>
              <w:ind w:left="754" w:right="90" w:hanging="638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52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2" w:lineRule="auto"/>
              <w:ind w:left="9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188" w:hanging="188" w:hangingChars="1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385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财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务科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311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会计学、财务管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理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92" w:lineRule="auto"/>
              <w:ind w:left="754" w:right="90" w:hanging="638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192" w:lineRule="auto"/>
              <w:ind w:right="4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</w:t>
            </w: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  <w:lang w:val="en-US" w:eastAsia="zh-CN"/>
              </w:rPr>
              <w:t>中级及以上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职称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者，年龄可放宽至35周岁。以上条件符合其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2" w:lineRule="auto"/>
              <w:ind w:left="9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188" w:hanging="188" w:hangingChars="1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6" w:type="dxa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385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办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公室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501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4" w:firstLine="396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秘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书学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92" w:lineRule="auto"/>
              <w:ind w:left="754" w:right="90" w:hanging="638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981" w:firstLine="198" w:firstLineChars="1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92" w:lineRule="auto"/>
              <w:ind w:left="9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188" w:hanging="188" w:hangingChars="1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16" w:type="dxa"/>
            <w:vMerge w:val="restart"/>
            <w:tcBorders>
              <w:top w:val="single" w:color="000000" w:sz="2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2" w:lineRule="auto"/>
              <w:ind w:left="2092"/>
              <w:jc w:val="left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9"/>
                <w:sz w:val="21"/>
                <w:szCs w:val="21"/>
              </w:rPr>
              <w:t xml:space="preserve">市 妇 幼 保 健 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>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firstLine="372" w:firstLineChars="200"/>
              <w:jc w:val="left"/>
              <w:textAlignment w:val="baseline"/>
              <w:rPr>
                <w:rFonts w:hint="eastAsia" w:ascii="黑体" w:hAnsi="黑体" w:eastAsia="黑体" w:cs="黑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7"/>
                <w:szCs w:val="17"/>
                <w:lang w:val="en-US" w:eastAsia="zh-CN"/>
              </w:rPr>
              <w:t>临床科室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hint="eastAsia" w:ascii="黑体" w:hAnsi="黑体" w:eastAsia="黑体" w:cs="黑体"/>
                <w:spacing w:val="6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17"/>
                <w:szCs w:val="17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default" w:ascii="黑体" w:hAnsi="黑体" w:eastAsia="黑体" w:cs="黑体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17"/>
                <w:szCs w:val="17"/>
                <w:lang w:val="en-US" w:eastAsia="zh-CN"/>
              </w:rPr>
              <w:t>06001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56" w:leftChars="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409" w:leftChars="0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学类相关专业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192" w:lineRule="auto"/>
              <w:ind w:left="1041" w:leftChars="0" w:right="90" w:rightChars="0" w:hanging="925" w:firstLineChars="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192" w:lineRule="auto"/>
              <w:ind w:left="492" w:leftChars="0" w:right="98" w:rightChars="0" w:hanging="364" w:firstLineChars="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192" w:lineRule="auto"/>
              <w:ind w:left="2092"/>
              <w:jc w:val="left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47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儿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9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76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儿科学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82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妇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产科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289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67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妇产科学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8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儿外科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765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外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妇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产监护室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67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急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82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保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健部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13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儿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少卫生与妇幼保健学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82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2" w:lineRule="auto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2" w:lineRule="auto"/>
              <w:ind w:left="765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192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2" w:lineRule="auto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192" w:lineRule="auto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192" w:lineRule="auto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16" w:type="dxa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0" w:lineRule="atLeast"/>
              <w:ind w:left="382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声科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0" w:lineRule="atLeast"/>
              <w:ind w:left="16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00" w:lineRule="atLeast"/>
              <w:ind w:left="401"/>
              <w:jc w:val="left"/>
              <w:textAlignment w:val="baseline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00" w:lineRule="atLeast"/>
              <w:ind w:left="3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00" w:lineRule="atLeast"/>
              <w:ind w:left="313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6"/>
                <w:sz w:val="17"/>
                <w:szCs w:val="17"/>
              </w:rPr>
              <w:t>影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像医学与核医学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0" w:lineRule="atLeast"/>
              <w:ind w:left="116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00" w:lineRule="atLeast"/>
              <w:ind w:left="117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00" w:lineRule="atLeast"/>
              <w:ind w:firstLine="392" w:firstLineChars="200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等教育</w:t>
            </w: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五年制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00" w:lineRule="atLeast"/>
              <w:ind w:left="492" w:right="98" w:hanging="364"/>
              <w:jc w:val="left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p>
      <w:pPr>
        <w:jc w:val="left"/>
        <w:rPr>
          <w:rFonts w:ascii="Arial"/>
          <w:sz w:val="21"/>
        </w:rPr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8" w:lineRule="auto"/>
              <w:ind w:left="444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7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 xml:space="preserve"> 妇 幼 保 健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>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9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11" w:firstLine="384" w:firstLineChars="2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临床医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声科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学影像学、临床医学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感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控科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601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60" w:lineRule="auto"/>
              <w:ind w:left="765" w:right="21" w:hanging="72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预防医学、流行病与卫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生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统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计学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  <w:lang w:val="en-US" w:eastAsia="zh-CN"/>
              </w:rPr>
              <w:t>四、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五年制本科及以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2436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9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 xml:space="preserve"> 眼 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15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不限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7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眼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通高等教育博士研究生学历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6" w:lineRule="auto"/>
              <w:ind w:left="725" w:right="40" w:hanging="64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规培证者，年龄可放宽至35周岁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29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8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5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7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眼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科学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6" w:lineRule="auto"/>
              <w:ind w:left="725" w:right="40" w:hanging="64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规培证者，年龄可放宽至35周岁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1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学整形学科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眼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视光学科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关职能科室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3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公共卫生与预防医学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类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60" w:lineRule="auto"/>
              <w:ind w:left="387" w:right="90" w:hanging="27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五年制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本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科及以上学历、学位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关职能科室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60" w:lineRule="auto"/>
              <w:ind w:left="857" w:right="22" w:hanging="8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计算机科学与技术、软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件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工程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jc w:val="left"/>
              <w:rPr>
                <w:rFonts w:ascii="黑体" w:hAnsi="黑体" w:eastAsia="黑体" w:cs="黑体"/>
                <w:spacing w:val="-4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</w:t>
            </w:r>
          </w:p>
          <w:p>
            <w:pPr>
              <w:spacing w:line="231" w:lineRule="auto"/>
              <w:ind w:firstLine="162" w:firstLine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相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关职能科室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7007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9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人力资源管理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1" w:lineRule="exact"/>
              <w:ind w:left="9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position w:val="1"/>
                <w:sz w:val="17"/>
                <w:szCs w:val="17"/>
              </w:rPr>
              <w:t>20、2021、2022年毕业生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识；2、面试</w:t>
            </w:r>
          </w:p>
        </w:tc>
      </w:tr>
    </w:tbl>
    <w:p>
      <w:pPr>
        <w:jc w:val="left"/>
        <w:sectPr>
          <w:footerReference r:id="rId8" w:type="default"/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9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6" w:lineRule="auto"/>
              <w:ind w:left="3498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 xml:space="preserve"> 第 七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人 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精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神科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2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2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精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神医学、临床医学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24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position w:val="5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10"/>
                <w:position w:val="5"/>
                <w:sz w:val="17"/>
                <w:szCs w:val="17"/>
              </w:rPr>
              <w:t>精神科医师规培证者，年龄可放宽至30周岁；3.</w:t>
            </w:r>
          </w:p>
          <w:p>
            <w:pPr>
              <w:spacing w:line="232" w:lineRule="auto"/>
              <w:ind w:left="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1"/>
                <w:sz w:val="17"/>
                <w:szCs w:val="17"/>
              </w:rPr>
              <w:t>取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得医师资格证、精神科中级及以上职称者，年龄</w:t>
            </w:r>
          </w:p>
          <w:p>
            <w:pPr>
              <w:spacing w:before="9" w:line="232" w:lineRule="auto"/>
              <w:ind w:left="6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可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宽至35周岁。以上条件符合其一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199" w:right="130" w:hanging="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精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神康复科、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儿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童康复科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3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 (康复方向)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38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信息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网络空间安全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jc w:val="left"/>
              <w:rPr>
                <w:rFonts w:ascii="黑体" w:hAnsi="黑体" w:eastAsia="黑体" w:cs="黑体"/>
                <w:spacing w:val="-4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</w:t>
            </w:r>
          </w:p>
          <w:p>
            <w:pPr>
              <w:spacing w:line="231" w:lineRule="auto"/>
              <w:ind w:firstLine="162" w:firstLine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20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心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理咨询科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8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应用心理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精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神科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28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4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31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 (或已完成规培) 者，年龄可放宽至30周</w:t>
            </w:r>
          </w:p>
          <w:p>
            <w:pPr>
              <w:spacing w:before="9" w:line="224" w:lineRule="auto"/>
              <w:ind w:left="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岁 ；3.取得医师资格证、中级及以上职称者，年龄</w:t>
            </w:r>
          </w:p>
          <w:p>
            <w:pPr>
              <w:spacing w:before="19" w:line="232" w:lineRule="auto"/>
              <w:ind w:left="6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可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宽至35周岁。以上条件符合其一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学影像学 (放射方向)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31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 (或已完成规培) 者，年龄可放宽至30周</w:t>
            </w:r>
          </w:p>
          <w:p>
            <w:pPr>
              <w:spacing w:before="11" w:line="224" w:lineRule="auto"/>
              <w:ind w:left="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岁 ；3.取得医师资格证、中级及以上职称者，年龄</w:t>
            </w:r>
          </w:p>
          <w:p>
            <w:pPr>
              <w:spacing w:before="16" w:line="232" w:lineRule="auto"/>
              <w:ind w:left="6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可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宽至35周岁。以上条件符合其一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康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复科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8007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康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复治疗学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5" w:lineRule="auto"/>
              <w:ind w:left="2161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7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 xml:space="preserve"> 脉 管 炎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本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科及以上学历、学位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5" w:lineRule="exact"/>
              <w:ind w:left="171" w:leftChars="0"/>
              <w:jc w:val="center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10"/>
                <w:position w:val="1"/>
                <w:sz w:val="17"/>
                <w:szCs w:val="17"/>
              </w:rPr>
              <w:t>取得医师执业证以及取得住院医师规范化培训</w:t>
            </w: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证</w:t>
            </w:r>
            <w:r>
              <w:rPr>
                <w:rFonts w:hint="eastAsia" w:ascii="黑体" w:hAnsi="黑体" w:eastAsia="黑体" w:cs="黑体"/>
                <w:spacing w:val="20"/>
                <w:sz w:val="17"/>
                <w:szCs w:val="17"/>
                <w:lang w:val="en-US" w:eastAsia="zh-CN"/>
              </w:rPr>
              <w:t>者</w:t>
            </w: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，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年龄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放宽至35周岁；2.取得中级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职称证可放宽至35周岁。以上条件符合其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射科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通高等教育专科及以上学历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25" w:lineRule="exact"/>
              <w:ind w:left="171" w:leftChars="0"/>
              <w:jc w:val="center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10"/>
                <w:position w:val="1"/>
                <w:sz w:val="17"/>
                <w:szCs w:val="17"/>
              </w:rPr>
              <w:t>取得医师执业证以及取得住院医师规范化培训</w:t>
            </w: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证</w:t>
            </w:r>
            <w:r>
              <w:rPr>
                <w:rFonts w:hint="eastAsia" w:ascii="黑体" w:hAnsi="黑体" w:eastAsia="黑体" w:cs="黑体"/>
                <w:spacing w:val="20"/>
                <w:sz w:val="17"/>
                <w:szCs w:val="17"/>
                <w:lang w:val="en-US" w:eastAsia="zh-CN"/>
              </w:rPr>
              <w:t>者</w:t>
            </w: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，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年龄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放宽至35周岁；2.取得中级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职称证可放宽至35周岁。以上条件符合其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38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手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术室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6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醉学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通高等教育专科及以上学历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26" w:lineRule="exact"/>
              <w:ind w:left="171" w:leftChars="0"/>
              <w:jc w:val="center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10"/>
                <w:position w:val="1"/>
                <w:sz w:val="17"/>
                <w:szCs w:val="17"/>
              </w:rPr>
              <w:t>取得医师执业证以及取得住院医师规范化培训</w:t>
            </w: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证</w:t>
            </w:r>
            <w:r>
              <w:rPr>
                <w:rFonts w:hint="eastAsia" w:ascii="黑体" w:hAnsi="黑体" w:eastAsia="黑体" w:cs="黑体"/>
                <w:spacing w:val="20"/>
                <w:sz w:val="17"/>
                <w:szCs w:val="17"/>
                <w:lang w:val="en-US" w:eastAsia="zh-CN"/>
              </w:rPr>
              <w:t>者</w:t>
            </w: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，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年龄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放宽至35周岁；2.取得中级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职称证可放宽至35周岁。以上条件符合其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1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彩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超室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通高等教育专科及以上学历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6" w:lineRule="exact"/>
              <w:ind w:left="171" w:leftChars="0"/>
              <w:jc w:val="center"/>
              <w:textAlignment w:val="baseline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4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10"/>
                <w:position w:val="1"/>
                <w:sz w:val="17"/>
                <w:szCs w:val="17"/>
              </w:rPr>
              <w:t>取得医师执业证以及取得住院医师规范化培训</w:t>
            </w: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证</w:t>
            </w:r>
            <w:r>
              <w:rPr>
                <w:rFonts w:hint="eastAsia" w:ascii="黑体" w:hAnsi="黑体" w:eastAsia="黑体" w:cs="黑体"/>
                <w:spacing w:val="20"/>
                <w:sz w:val="17"/>
                <w:szCs w:val="17"/>
                <w:lang w:val="en-US" w:eastAsia="zh-CN"/>
              </w:rPr>
              <w:t>者</w:t>
            </w:r>
            <w:r>
              <w:rPr>
                <w:rFonts w:ascii="黑体" w:hAnsi="黑体" w:eastAsia="黑体" w:cs="黑体"/>
                <w:spacing w:val="15"/>
                <w:sz w:val="17"/>
                <w:szCs w:val="17"/>
              </w:rPr>
              <w:t>，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年龄</w:t>
            </w:r>
            <w:r>
              <w:rPr>
                <w:rFonts w:hint="eastAsia" w:ascii="黑体" w:hAnsi="黑体" w:eastAsia="黑体" w:cs="黑体"/>
                <w:spacing w:val="10"/>
                <w:sz w:val="17"/>
                <w:szCs w:val="17"/>
                <w:lang w:val="en-US" w:eastAsia="zh-CN"/>
              </w:rPr>
              <w:t>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放宽至35周岁；2.取得中级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职称证可放宽至35周岁。以上条件符合其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一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检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验科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学检验技术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通高等教育专科及以上学历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9" w:lineRule="auto"/>
              <w:ind w:left="1889" w:right="40" w:hanging="180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1.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龄35周岁以下；2.取得临床医学检验技术资格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证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书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药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械科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9006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7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中药学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6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通高等教育专科及以上学历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37" w:lineRule="exact"/>
              <w:ind w:left="2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13"/>
                <w:position w:val="1"/>
                <w:sz w:val="17"/>
                <w:szCs w:val="17"/>
              </w:rPr>
              <w:t>.</w:t>
            </w: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年龄35周岁以下；2.取得中级职称证及以上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7" w:lineRule="auto"/>
              <w:ind w:left="10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4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疾病预防控制中心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9" w:lineRule="auto"/>
              <w:ind w:left="475" w:right="100" w:hanging="36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预防医学相关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科室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24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3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公共卫生与预防医学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55" w:lineRule="auto"/>
              <w:ind w:left="116" w:right="90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学历、学位，起始学历普通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高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等教育五年制本科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本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科阶段专业为预防医学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7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2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7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32" w:lineRule="auto"/>
              <w:ind w:left="67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预防医学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9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门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诊部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3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59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学影像学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本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科及以上学历、学位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60" w:lineRule="auto"/>
              <w:ind w:left="614" w:right="40" w:hanging="534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17"/>
                <w:szCs w:val="17"/>
                <w:lang w:val="en-US" w:eastAsia="zh-CN"/>
              </w:rPr>
              <w:t>有在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公共卫生或基层医</w:t>
            </w:r>
            <w:r>
              <w:rPr>
                <w:rFonts w:ascii="黑体" w:hAnsi="黑体" w:eastAsia="黑体" w:cs="黑体"/>
                <w:spacing w:val="19"/>
                <w:sz w:val="17"/>
                <w:szCs w:val="17"/>
              </w:rPr>
              <w:t>疗</w:t>
            </w:r>
            <w:r>
              <w:rPr>
                <w:rFonts w:hint="eastAsia" w:ascii="黑体" w:hAnsi="黑体" w:eastAsia="黑体" w:cs="黑体"/>
                <w:spacing w:val="19"/>
                <w:sz w:val="17"/>
                <w:szCs w:val="17"/>
                <w:lang w:val="en-US" w:eastAsia="zh-CN"/>
              </w:rPr>
              <w:t>卫生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机构三年及以上相关专业工作经历</w:t>
            </w:r>
            <w:r>
              <w:rPr>
                <w:rFonts w:hint="eastAsia" w:ascii="黑体" w:hAnsi="黑体" w:eastAsia="黑体" w:cs="黑体"/>
                <w:spacing w:val="11"/>
                <w:sz w:val="17"/>
                <w:szCs w:val="17"/>
                <w:lang w:val="en-US" w:eastAsia="zh-CN"/>
              </w:rPr>
              <w:t>者，年龄可放宽至35周岁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5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99"/>
        <w:gridCol w:w="1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8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4" w:line="217" w:lineRule="auto"/>
              <w:ind w:left="569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5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 xml:space="preserve"> 疾 病</w:t>
            </w:r>
            <w:r>
              <w:rPr>
                <w:rFonts w:hint="eastAsia" w:ascii="黑体" w:hAnsi="黑体" w:eastAsia="黑体" w:cs="黑体"/>
                <w:spacing w:val="-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预 防 控 制 中 心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9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门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诊部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4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取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得医师资格证、规培证 (或已完成规培)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8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财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务科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会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计学、审计学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226" w:lineRule="exact"/>
              <w:ind w:left="80"/>
              <w:jc w:val="center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取得注册会计师、会计师及以上职称或有在事业单位财务部门三年及以上工作经历者，年龄可放宽至35周岁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</w:t>
            </w:r>
            <w:r>
              <w:rPr>
                <w:rFonts w:hint="eastAsia" w:ascii="黑体" w:hAnsi="黑体" w:eastAsia="黑体" w:cs="黑体"/>
                <w:spacing w:val="-4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9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规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化信息科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0006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59" w:lineRule="auto"/>
              <w:ind w:left="857" w:right="22" w:hanging="81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计算机科学与技术、软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件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工程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59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position w:val="1"/>
                <w:sz w:val="17"/>
                <w:szCs w:val="17"/>
              </w:rPr>
              <w:t>公</w:t>
            </w:r>
          </w:p>
          <w:p>
            <w:pPr>
              <w:spacing w:line="231" w:lineRule="auto"/>
              <w:jc w:val="left"/>
              <w:rPr>
                <w:rFonts w:ascii="黑体" w:hAnsi="黑体" w:eastAsia="黑体" w:cs="黑体"/>
                <w:spacing w:val="-4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</w:t>
            </w:r>
          </w:p>
          <w:p>
            <w:pPr>
              <w:spacing w:line="231" w:lineRule="auto"/>
              <w:ind w:firstLine="162" w:firstLine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61" w:lineRule="auto"/>
              <w:ind w:left="566" w:right="100" w:hanging="45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健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康教育宣传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0007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33" w:lineRule="auto"/>
              <w:ind w:left="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视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觉传达设计、艺术设计</w:t>
            </w:r>
          </w:p>
          <w:p>
            <w:pPr>
              <w:spacing w:before="8" w:line="232" w:lineRule="auto"/>
              <w:ind w:left="4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学、影视摄影与制作、网</w:t>
            </w:r>
          </w:p>
          <w:p>
            <w:pPr>
              <w:spacing w:before="12" w:line="232" w:lineRule="auto"/>
              <w:ind w:left="22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络与新媒体、广告学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通高等教育四年制本科及以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1、笔试：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共基础知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识；</w:t>
            </w:r>
            <w:r>
              <w:rPr>
                <w:rFonts w:hint="eastAsia" w:ascii="黑体" w:hAnsi="黑体" w:eastAsia="黑体" w:cs="黑体"/>
                <w:spacing w:val="-4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ind w:left="1693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4"/>
                <w:sz w:val="21"/>
                <w:szCs w:val="21"/>
              </w:rPr>
              <w:t>市</w:t>
            </w:r>
            <w:r>
              <w:rPr>
                <w:rFonts w:ascii="黑体" w:hAnsi="黑体" w:eastAsia="黑体" w:cs="黑体"/>
                <w:spacing w:val="-19"/>
                <w:sz w:val="21"/>
                <w:szCs w:val="21"/>
              </w:rPr>
              <w:t xml:space="preserve"> 第 二 人 民 医 院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12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32" w:lineRule="auto"/>
              <w:ind w:left="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外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科学 (神经外科、胸外</w:t>
            </w:r>
          </w:p>
          <w:p>
            <w:pPr>
              <w:spacing w:before="10" w:line="257" w:lineRule="auto"/>
              <w:ind w:left="587" w:right="51" w:hanging="547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科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、普外科、泌尿外科、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骨科方向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53" w:lineRule="auto"/>
              <w:ind w:left="116" w:righ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通高等教育硕士研究生及以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17"/>
                <w:szCs w:val="17"/>
              </w:rPr>
              <w:t>上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学历、学位 (专硕) ，起始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历普通高等教育五年制本科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60" w:lineRule="auto"/>
              <w:ind w:left="999" w:right="40" w:hanging="9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.2020、2021、2022年毕业生；2.取得医师资格证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、规培证 (或已完成规培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)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60" w:lineRule="auto"/>
              <w:ind w:left="492" w:right="98" w:hanging="36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直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接进入面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外科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12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60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5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8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病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理科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412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03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93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4"/>
                <w:sz w:val="17"/>
                <w:szCs w:val="17"/>
              </w:rPr>
              <w:t>2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0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20、2021、2022 年毕业生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眼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耳鼻喉科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12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04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耳鼻咽喉科学、临床医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57" w:lineRule="auto"/>
              <w:ind w:left="754" w:right="90" w:hanging="6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通高等教育五年制本科及以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上学历、学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31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 (或已完成规培) 者，年龄可放宽至30周</w:t>
            </w:r>
          </w:p>
          <w:p>
            <w:pPr>
              <w:spacing w:before="9" w:line="224" w:lineRule="auto"/>
              <w:ind w:left="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岁 ；3.取得医师资格证、中级及以上职称者，年龄</w:t>
            </w:r>
          </w:p>
          <w:p>
            <w:pPr>
              <w:spacing w:before="19" w:line="232" w:lineRule="auto"/>
              <w:ind w:left="6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可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宽至35周岁。以上条件符合其一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57" w:lineRule="auto"/>
              <w:ind w:left="565" w:right="101" w:hanging="45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影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像科、超声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科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12"/>
              <w:jc w:val="left"/>
              <w:rPr>
                <w:rFonts w:hint="default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05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6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28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2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38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3"/>
                <w:sz w:val="17"/>
                <w:szCs w:val="17"/>
              </w:rPr>
              <w:t>医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学影像学、临床医学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3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6" w:lineRule="exact"/>
              <w:ind w:left="8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.2020、2021、2022年毕业生；2.取得医师资格证</w:t>
            </w:r>
          </w:p>
          <w:p>
            <w:pPr>
              <w:spacing w:line="231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8"/>
                <w:sz w:val="17"/>
                <w:szCs w:val="17"/>
              </w:rPr>
              <w:t>、</w:t>
            </w: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规培证 (或已完成规培) 者，年龄可放宽至30周</w:t>
            </w:r>
          </w:p>
          <w:p>
            <w:pPr>
              <w:spacing w:before="9" w:line="224" w:lineRule="auto"/>
              <w:ind w:left="74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岁 ；3.取得医师资格证、中级及以上职称者，年龄</w:t>
            </w:r>
          </w:p>
          <w:p>
            <w:pPr>
              <w:spacing w:before="19" w:line="232" w:lineRule="auto"/>
              <w:ind w:left="619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0"/>
                <w:sz w:val="17"/>
                <w:szCs w:val="17"/>
              </w:rPr>
              <w:t>可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放</w:t>
            </w:r>
            <w:r>
              <w:rPr>
                <w:rFonts w:ascii="黑体" w:hAnsi="黑体" w:eastAsia="黑体" w:cs="黑体"/>
                <w:spacing w:val="10"/>
                <w:sz w:val="17"/>
                <w:szCs w:val="17"/>
              </w:rPr>
              <w:t>宽至35周岁。以上条件符合其一</w:t>
            </w:r>
          </w:p>
        </w:tc>
        <w:tc>
          <w:tcPr>
            <w:tcW w:w="11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</w:tbl>
    <w:p>
      <w:pPr>
        <w:jc w:val="left"/>
        <w:rPr>
          <w:rFonts w:ascii="Arial"/>
          <w:sz w:val="21"/>
        </w:rPr>
      </w:pPr>
    </w:p>
    <w:p>
      <w:pPr>
        <w:jc w:val="left"/>
        <w:sectPr>
          <w:pgSz w:w="16837" w:h="11905"/>
          <w:pgMar w:top="1011" w:right="1126" w:bottom="914" w:left="952" w:header="0" w:footer="624" w:gutter="0"/>
          <w:pgNumType w:fmt="numberInDash"/>
          <w:cols w:space="720" w:num="1"/>
        </w:sectPr>
      </w:pPr>
    </w:p>
    <w:p>
      <w:pPr>
        <w:spacing w:line="58" w:lineRule="exact"/>
        <w:jc w:val="left"/>
      </w:pPr>
    </w:p>
    <w:tbl>
      <w:tblPr>
        <w:tblStyle w:val="6"/>
        <w:tblW w:w="14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09"/>
        <w:gridCol w:w="676"/>
        <w:gridCol w:w="1254"/>
        <w:gridCol w:w="662"/>
        <w:gridCol w:w="2069"/>
        <w:gridCol w:w="2577"/>
        <w:gridCol w:w="412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81" w:right="54" w:hanging="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3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7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招聘岗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6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49" w:lineRule="auto"/>
              <w:ind w:left="112" w:right="85" w:firstLine="6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岗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30" w:lineRule="auto"/>
              <w:ind w:left="16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岗位代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码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3" w:line="250" w:lineRule="auto"/>
              <w:ind w:left="102" w:right="76" w:hanging="4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招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聘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87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392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9" w:line="229" w:lineRule="auto"/>
              <w:ind w:left="103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招聘办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2" w:lineRule="auto"/>
              <w:ind w:left="8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9" w:lineRule="auto"/>
              <w:ind w:left="707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历、学位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30" w:lineRule="auto"/>
              <w:ind w:left="1598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其他条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件</w:t>
            </w:r>
          </w:p>
        </w:tc>
        <w:tc>
          <w:tcPr>
            <w:tcW w:w="11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30" w:lineRule="auto"/>
              <w:ind w:left="115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市洹</w:t>
            </w:r>
          </w:p>
          <w:p>
            <w:pPr>
              <w:spacing w:before="9" w:line="233" w:lineRule="auto"/>
              <w:ind w:left="114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北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中</w:t>
            </w:r>
          </w:p>
          <w:p>
            <w:pPr>
              <w:spacing w:before="5" w:line="230" w:lineRule="auto"/>
              <w:ind w:left="22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学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校医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412"/>
              <w:jc w:val="left"/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</w:t>
            </w:r>
            <w:r>
              <w:rPr>
                <w:rFonts w:hint="eastAsia" w:ascii="黑体" w:hAnsi="黑体" w:eastAsia="黑体" w:cs="黑体"/>
                <w:spacing w:val="2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65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71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取得医师资格证及执业证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33" w:lineRule="auto"/>
              <w:ind w:left="115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市龙</w:t>
            </w:r>
          </w:p>
          <w:p>
            <w:pPr>
              <w:spacing w:before="7" w:line="232" w:lineRule="auto"/>
              <w:ind w:left="12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安</w:t>
            </w: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高</w:t>
            </w:r>
          </w:p>
          <w:p>
            <w:pPr>
              <w:spacing w:before="8" w:line="230" w:lineRule="auto"/>
              <w:ind w:left="114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级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中</w:t>
            </w:r>
          </w:p>
          <w:p>
            <w:pPr>
              <w:spacing w:before="10" w:line="208" w:lineRule="auto"/>
              <w:ind w:left="22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学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校医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71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取得医师资格证及执业证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6" w:lineRule="exact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position w:val="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position w:val="1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30" w:lineRule="auto"/>
              <w:ind w:left="115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市实</w:t>
            </w:r>
          </w:p>
          <w:p>
            <w:pPr>
              <w:spacing w:before="11" w:line="230" w:lineRule="auto"/>
              <w:ind w:left="111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验中</w:t>
            </w:r>
          </w:p>
          <w:p>
            <w:pPr>
              <w:spacing w:before="9" w:line="230" w:lineRule="auto"/>
              <w:ind w:left="22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学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7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校医</w:t>
            </w:r>
          </w:p>
        </w:tc>
        <w:tc>
          <w:tcPr>
            <w:tcW w:w="6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63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专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技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412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17"/>
                <w:szCs w:val="17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001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196" w:lineRule="auto"/>
              <w:ind w:left="3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1</w:t>
            </w:r>
          </w:p>
        </w:tc>
        <w:tc>
          <w:tcPr>
            <w:tcW w:w="20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81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临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床医学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65" w:lineRule="auto"/>
              <w:ind w:left="1041" w:right="90" w:hanging="925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2"/>
                <w:sz w:val="17"/>
                <w:szCs w:val="17"/>
              </w:rPr>
              <w:t>普</w:t>
            </w: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通高等教育本科及以上学历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、学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36" w:lineRule="exact"/>
              <w:ind w:left="171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7"/>
                <w:szCs w:val="17"/>
              </w:rPr>
              <w:t>取得医师资格证及执业证</w:t>
            </w:r>
          </w:p>
        </w:tc>
        <w:tc>
          <w:tcPr>
            <w:tcW w:w="11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42" w:lineRule="auto"/>
              <w:ind w:left="9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1"/>
                <w:sz w:val="17"/>
                <w:szCs w:val="17"/>
              </w:rPr>
              <w:t>1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、笔试：医</w:t>
            </w:r>
          </w:p>
          <w:p>
            <w:pPr>
              <w:spacing w:line="231" w:lineRule="auto"/>
              <w:ind w:left="188" w:hanging="188" w:hangingChars="100"/>
              <w:jc w:val="left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学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基础知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识 ；2、面试</w:t>
            </w:r>
          </w:p>
        </w:tc>
      </w:tr>
    </w:tbl>
    <w:p>
      <w:pPr>
        <w:spacing w:line="278" w:lineRule="auto"/>
        <w:jc w:val="left"/>
        <w:rPr>
          <w:rFonts w:ascii="Arial"/>
          <w:sz w:val="21"/>
        </w:rPr>
      </w:pPr>
    </w:p>
    <w:p>
      <w:pPr>
        <w:spacing w:line="279" w:lineRule="auto"/>
        <w:jc w:val="left"/>
        <w:rPr>
          <w:rFonts w:ascii="Arial"/>
          <w:sz w:val="21"/>
        </w:rPr>
      </w:pPr>
    </w:p>
    <w:p>
      <w:pPr>
        <w:jc w:val="left"/>
        <w:rPr>
          <w:rFonts w:ascii="黑体" w:hAnsi="黑体" w:eastAsia="黑体" w:cs="黑体"/>
          <w:spacing w:val="14"/>
          <w:sz w:val="23"/>
          <w:szCs w:val="23"/>
        </w:rPr>
      </w:pPr>
    </w:p>
    <w:p>
      <w:pPr>
        <w:jc w:val="left"/>
        <w:rPr>
          <w:rFonts w:ascii="黑体" w:hAnsi="黑体" w:eastAsia="黑体" w:cs="黑体"/>
          <w:spacing w:val="14"/>
          <w:sz w:val="23"/>
          <w:szCs w:val="23"/>
        </w:rPr>
      </w:pPr>
    </w:p>
    <w:p>
      <w:pPr>
        <w:ind w:firstLine="630" w:firstLineChars="300"/>
        <w:jc w:val="left"/>
        <w:rPr>
          <w:rFonts w:ascii="Arial"/>
          <w:sz w:val="21"/>
        </w:rPr>
      </w:pPr>
    </w:p>
    <w:sectPr>
      <w:pgSz w:w="16837" w:h="11905"/>
      <w:pgMar w:top="1011" w:right="1126" w:bottom="914" w:left="952" w:header="0" w:footer="6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9" w:lineRule="exact"/>
      <w:jc w:val="right"/>
      <w:rPr>
        <w:rFonts w:hint="eastAsia"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9" w:lineRule="exact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9" w:lineRule="exact"/>
      <w:jc w:val="right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9" w:lineRule="exact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cyMTdkODliYzBmNjk2ZjZiMDMzNzc1OTBkOGVkZGUifQ=="/>
  </w:docVars>
  <w:rsids>
    <w:rsidRoot w:val="00000000"/>
    <w:rsid w:val="00FA4DE0"/>
    <w:rsid w:val="01556EA9"/>
    <w:rsid w:val="039F618C"/>
    <w:rsid w:val="04FB3A97"/>
    <w:rsid w:val="0621003B"/>
    <w:rsid w:val="066407C0"/>
    <w:rsid w:val="06EE4206"/>
    <w:rsid w:val="071F6AB6"/>
    <w:rsid w:val="091B19AB"/>
    <w:rsid w:val="09271F51"/>
    <w:rsid w:val="09390360"/>
    <w:rsid w:val="097C5AF9"/>
    <w:rsid w:val="099B0C6A"/>
    <w:rsid w:val="0A210BC0"/>
    <w:rsid w:val="0A5D6CC9"/>
    <w:rsid w:val="0ACF0E24"/>
    <w:rsid w:val="0BEB03C6"/>
    <w:rsid w:val="0CAA6E21"/>
    <w:rsid w:val="0D761317"/>
    <w:rsid w:val="0E1477FC"/>
    <w:rsid w:val="0F184111"/>
    <w:rsid w:val="11C90472"/>
    <w:rsid w:val="139F2458"/>
    <w:rsid w:val="15BB2A37"/>
    <w:rsid w:val="177465DD"/>
    <w:rsid w:val="186F47E2"/>
    <w:rsid w:val="1A0860AE"/>
    <w:rsid w:val="1B3C51FC"/>
    <w:rsid w:val="1B594957"/>
    <w:rsid w:val="1B5F6343"/>
    <w:rsid w:val="1D7767C7"/>
    <w:rsid w:val="1DAE4711"/>
    <w:rsid w:val="1E1D00CD"/>
    <w:rsid w:val="21951534"/>
    <w:rsid w:val="23014862"/>
    <w:rsid w:val="255A41E9"/>
    <w:rsid w:val="27FF5E1C"/>
    <w:rsid w:val="29FE0E40"/>
    <w:rsid w:val="2BC16590"/>
    <w:rsid w:val="2C2F0ADD"/>
    <w:rsid w:val="2C521B11"/>
    <w:rsid w:val="2C8833FA"/>
    <w:rsid w:val="2F6B43E6"/>
    <w:rsid w:val="303C2E9C"/>
    <w:rsid w:val="31767194"/>
    <w:rsid w:val="33222C46"/>
    <w:rsid w:val="334F5B6D"/>
    <w:rsid w:val="3496075F"/>
    <w:rsid w:val="36345AF6"/>
    <w:rsid w:val="37C3031A"/>
    <w:rsid w:val="384F43B6"/>
    <w:rsid w:val="3AE306AE"/>
    <w:rsid w:val="3D18459C"/>
    <w:rsid w:val="3F087FF9"/>
    <w:rsid w:val="3F1546B5"/>
    <w:rsid w:val="427C658F"/>
    <w:rsid w:val="42A6360C"/>
    <w:rsid w:val="45C246D0"/>
    <w:rsid w:val="45C6674E"/>
    <w:rsid w:val="46264F08"/>
    <w:rsid w:val="46BE0235"/>
    <w:rsid w:val="47733947"/>
    <w:rsid w:val="4A702458"/>
    <w:rsid w:val="4B4B1FAE"/>
    <w:rsid w:val="4B7B3736"/>
    <w:rsid w:val="4C313070"/>
    <w:rsid w:val="4DA42B78"/>
    <w:rsid w:val="4E1A1135"/>
    <w:rsid w:val="4E8174E0"/>
    <w:rsid w:val="4F5E335A"/>
    <w:rsid w:val="510C573E"/>
    <w:rsid w:val="518B63B0"/>
    <w:rsid w:val="55EB7079"/>
    <w:rsid w:val="585D3491"/>
    <w:rsid w:val="589870FB"/>
    <w:rsid w:val="59395553"/>
    <w:rsid w:val="598F748A"/>
    <w:rsid w:val="59913403"/>
    <w:rsid w:val="5A366DA3"/>
    <w:rsid w:val="5AA30356"/>
    <w:rsid w:val="5C9547D1"/>
    <w:rsid w:val="5DC07199"/>
    <w:rsid w:val="5E146E1D"/>
    <w:rsid w:val="5E3A4F20"/>
    <w:rsid w:val="5E3B6567"/>
    <w:rsid w:val="60F012AD"/>
    <w:rsid w:val="61A56726"/>
    <w:rsid w:val="63EC2A07"/>
    <w:rsid w:val="644B14C0"/>
    <w:rsid w:val="663579E8"/>
    <w:rsid w:val="67564748"/>
    <w:rsid w:val="67DF187D"/>
    <w:rsid w:val="68E41E04"/>
    <w:rsid w:val="69837593"/>
    <w:rsid w:val="6A355633"/>
    <w:rsid w:val="6A9B35C4"/>
    <w:rsid w:val="6AA951B1"/>
    <w:rsid w:val="6B215011"/>
    <w:rsid w:val="6B581A00"/>
    <w:rsid w:val="6B7F0160"/>
    <w:rsid w:val="6C8F0906"/>
    <w:rsid w:val="6D694F55"/>
    <w:rsid w:val="6DD42164"/>
    <w:rsid w:val="6DF24782"/>
    <w:rsid w:val="6E684063"/>
    <w:rsid w:val="6F7D6FD7"/>
    <w:rsid w:val="72392AB0"/>
    <w:rsid w:val="72954D95"/>
    <w:rsid w:val="72F7187F"/>
    <w:rsid w:val="730834FD"/>
    <w:rsid w:val="74AD2611"/>
    <w:rsid w:val="763D29B3"/>
    <w:rsid w:val="76F36118"/>
    <w:rsid w:val="77BC364F"/>
    <w:rsid w:val="77D575CC"/>
    <w:rsid w:val="77E32530"/>
    <w:rsid w:val="79723939"/>
    <w:rsid w:val="7A301431"/>
    <w:rsid w:val="7A64772B"/>
    <w:rsid w:val="7B8F7AD4"/>
    <w:rsid w:val="7BD03D7A"/>
    <w:rsid w:val="7D3461CD"/>
    <w:rsid w:val="7DBF0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10640</Words>
  <Characters>12309</Characters>
  <TotalTime>32</TotalTime>
  <ScaleCrop>false</ScaleCrop>
  <LinksUpToDate>false</LinksUpToDate>
  <CharactersWithSpaces>12886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2022-07-22T15:09:00Z</dcterms:created>
  <dc:creator>hp</dc:creator>
  <cp:lastModifiedBy>,</cp:lastModifiedBy>
  <cp:lastPrinted>2022-08-09T02:22:00Z</cp:lastPrinted>
  <dcterms:modified xsi:type="dcterms:W3CDTF">2022-08-12T03:55:53Z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2022-07-22T15:37:11Z</vt:filetime>
  </property>
  <property fmtid="{D5CDD505-2E9C-101B-9397-08002B2CF9AE}" pid="4" name="KSOProductBuildVer">
    <vt:lpwstr>2052-11.1.0.12302</vt:lpwstr>
  </property>
  <property fmtid="{D5CDD505-2E9C-101B-9397-08002B2CF9AE}" pid="5" name="ICV">
    <vt:lpwstr>89527369A63B4327AA0D02F67126BDF9</vt:lpwstr>
  </property>
</Properties>
</file>