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color="auto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color="auto" w:fill="FFFFFF"/>
          <w:vertAlign w:val="baseline"/>
          <w:lang w:eastAsia="zh-CN"/>
        </w:rPr>
        <w:t>附件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color="auto" w:fill="FFFFFF"/>
          <w:vertAlign w:val="baseline"/>
          <w:lang w:val="en-US" w:eastAsia="zh-CN"/>
        </w:rPr>
        <w:t>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48"/>
          <w:szCs w:val="48"/>
          <w:shd w:val="clear" w:color="auto" w:fill="FFFFFF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48"/>
          <w:szCs w:val="48"/>
          <w:shd w:val="clear" w:color="auto" w:fill="FFFFFF"/>
          <w:vertAlign w:val="baseline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48"/>
          <w:szCs w:val="48"/>
          <w:shd w:val="clear" w:color="auto" w:fill="FFFFFF"/>
          <w:vertAlign w:val="baseline"/>
          <w:lang w:val="en-US" w:eastAsia="zh-CN"/>
        </w:rPr>
        <w:t>招聘岗位目录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44"/>
          <w:szCs w:val="44"/>
          <w:shd w:val="clear" w:color="auto" w:fill="FFFFFF"/>
          <w:vertAlign w:val="baseline"/>
          <w:lang w:val="en-US" w:eastAsia="zh-CN"/>
        </w:rPr>
      </w:pPr>
    </w:p>
    <w:tbl>
      <w:tblPr>
        <w:tblStyle w:val="3"/>
        <w:tblpPr w:leftFromText="180" w:rightFromText="180" w:vertAnchor="text" w:horzAnchor="page" w:tblpX="1277" w:tblpY="8"/>
        <w:tblOverlap w:val="never"/>
        <w:tblW w:w="97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0"/>
        <w:gridCol w:w="783"/>
        <w:gridCol w:w="840"/>
        <w:gridCol w:w="782"/>
        <w:gridCol w:w="1020"/>
        <w:gridCol w:w="2388"/>
        <w:gridCol w:w="2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岗 位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人数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年龄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性别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学历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专 业</w:t>
            </w:r>
          </w:p>
        </w:tc>
        <w:tc>
          <w:tcPr>
            <w:tcW w:w="2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0" w:hRule="atLeast"/>
        </w:trPr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规划建设岗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2人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30周岁以下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不限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全日制专科及以上</w:t>
            </w:r>
          </w:p>
        </w:tc>
        <w:tc>
          <w:tcPr>
            <w:tcW w:w="2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土木工程类、工程造价类、电气工程类等专业，要求从事工程管理工作2年以上（需出具相关证明）</w:t>
            </w:r>
          </w:p>
        </w:tc>
        <w:tc>
          <w:tcPr>
            <w:tcW w:w="2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岗位长期户外工作、出差较多，建议男性报考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iZjJkZjhmN2FjZGEyZDMwYzUzN2EzN2YyNTc3YTUifQ=="/>
  </w:docVars>
  <w:rsids>
    <w:rsidRoot w:val="2E9B561B"/>
    <w:rsid w:val="2E9B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2022-08-11T07:02:00Z</dcterms:created>
  <dc:creator>风追红叶</dc:creator>
  <cp:lastModifiedBy>风追红叶</cp:lastModifiedBy>
  <dcterms:modified xsi:type="dcterms:W3CDTF">2022-08-11T07:02:54Z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2D6E369FA340422DBDA708C4C1617639</vt:lpwstr>
  </property>
</Properties>
</file>