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上海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市政协新闻传播中心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公开招聘报名表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39"/>
        <w:gridCol w:w="1294"/>
        <w:gridCol w:w="1213"/>
        <w:gridCol w:w="1281"/>
        <w:gridCol w:w="12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113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29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 别</w:t>
            </w:r>
          </w:p>
        </w:tc>
        <w:tc>
          <w:tcPr>
            <w:tcW w:w="121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7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（贴照片处）</w:t>
            </w:r>
          </w:p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  族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户籍地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 （学位）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所学专业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档案关系</w:t>
            </w:r>
          </w:p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毕业时间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现工作单位及岗位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Calibri"/>
                <w:color w:val="00000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lang w:eastAsia="zh-CN"/>
              </w:rPr>
              <w:t>曾担任最高行政或专业技术职务及工作年限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职称及其他资格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参加工作</w:t>
            </w:r>
          </w:p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时  间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手机号码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家庭地址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应聘岗位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学习经历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从高中填起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工作经历及工作内容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奖惩情况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6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主要工作</w:t>
            </w:r>
          </w:p>
          <w:p>
            <w:pPr>
              <w:jc w:val="center"/>
              <w:rPr>
                <w:rFonts w:hint="eastAsia" w:ascii="宋体" w:hAnsi="宋体" w:eastAsia="宋体" w:cs="Calibri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成果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6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家庭主要</w:t>
            </w:r>
          </w:p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成员情况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父母、配偶、子女等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姓名、出生年月、职业、政治面貌</w:t>
            </w:r>
          </w:p>
          <w:p>
            <w:pPr>
              <w:jc w:val="center"/>
              <w:rPr>
                <w:rFonts w:ascii="宋体" w:hAnsi="宋体" w:cs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941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 w:cs="Calibri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报名者签名：                                               </w:t>
            </w:r>
            <w:r>
              <w:rPr>
                <w:rFonts w:hint="eastAsia"/>
                <w:b/>
                <w:bCs/>
                <w:color w:val="000000"/>
              </w:rPr>
              <w:t>2022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年  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月 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413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 w:cs="Calibri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招聘单位初审意见：              审查者签名：               </w:t>
            </w:r>
            <w:r>
              <w:rPr>
                <w:rFonts w:hint="eastAsia"/>
                <w:b/>
                <w:bCs/>
                <w:color w:val="000000"/>
              </w:rPr>
              <w:t>2022</w:t>
            </w:r>
            <w:r>
              <w:rPr>
                <w:rFonts w:hint="eastAsia" w:ascii="宋体" w:hAnsi="宋体"/>
                <w:b/>
                <w:bCs/>
                <w:color w:val="000000"/>
              </w:rPr>
              <w:t>年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  月  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日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NzRiZGMxZTEwY2ZlMDZjN2Q5OWUzMzc3MTJmODUifQ=="/>
  </w:docVars>
  <w:rsids>
    <w:rsidRoot w:val="00000000"/>
    <w:rsid w:val="1D122DA9"/>
    <w:rsid w:val="3EAB0813"/>
    <w:rsid w:val="68D824BB"/>
    <w:rsid w:val="7FDCA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291</Characters>
  <Lines>0</Lines>
  <Paragraphs>0</Paragraphs>
  <TotalTime>10.3333333333333</TotalTime>
  <ScaleCrop>false</ScaleCrop>
  <LinksUpToDate>false</LinksUpToDate>
  <CharactersWithSpaces>392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lhsb3</cp:lastModifiedBy>
  <dcterms:modified xsi:type="dcterms:W3CDTF">2022-08-18T06:55:25Z</dcterms:modified>
  <dc:title>上海市政协新闻传播中心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9169A26C9E5941C186621ADD595D82EF</vt:lpwstr>
  </property>
</Properties>
</file>