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附件</w:t>
      </w:r>
      <w:r>
        <w:rPr>
          <w:rFonts w:hint="eastAsia" w:eastAsia="方正黑体_GBK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：</w:t>
      </w:r>
    </w:p>
    <w:p>
      <w:pPr>
        <w:spacing w:line="500" w:lineRule="exact"/>
        <w:jc w:val="center"/>
        <w:rPr>
          <w:rFonts w:eastAsia="方正小标宋_GBK"/>
          <w:color w:val="000000" w:themeColor="text1"/>
          <w:sz w:val="36"/>
          <w:szCs w:val="36"/>
        </w:rPr>
      </w:pPr>
      <w:r>
        <w:rPr>
          <w:rFonts w:hint="eastAsia" w:eastAsia="方正小标宋_GBK"/>
          <w:color w:val="000000" w:themeColor="text1"/>
          <w:sz w:val="36"/>
          <w:szCs w:val="36"/>
        </w:rPr>
        <w:t>丰都县</w:t>
      </w:r>
      <w:r>
        <w:rPr>
          <w:rFonts w:hint="eastAsia" w:eastAsia="方正小标宋_GBK"/>
          <w:color w:val="000000" w:themeColor="text1"/>
          <w:sz w:val="36"/>
          <w:szCs w:val="36"/>
          <w:lang w:eastAsia="zh-CN"/>
        </w:rPr>
        <w:t>事业单位</w:t>
      </w:r>
      <w:r>
        <w:rPr>
          <w:rFonts w:hint="eastAsia" w:eastAsia="方正小标宋_GBK"/>
          <w:color w:val="000000" w:themeColor="text1"/>
          <w:sz w:val="36"/>
          <w:szCs w:val="36"/>
        </w:rPr>
        <w:t>202</w:t>
      </w:r>
      <w:r>
        <w:rPr>
          <w:rFonts w:hint="eastAsia" w:eastAsia="方正小标宋_GBK"/>
          <w:color w:val="000000" w:themeColor="text1"/>
          <w:sz w:val="36"/>
          <w:szCs w:val="36"/>
          <w:lang w:val="en-US" w:eastAsia="zh-CN"/>
        </w:rPr>
        <w:t>2</w:t>
      </w:r>
      <w:r>
        <w:rPr>
          <w:rFonts w:hint="eastAsia" w:eastAsia="方正小标宋_GBK"/>
          <w:color w:val="000000" w:themeColor="text1"/>
          <w:sz w:val="36"/>
          <w:szCs w:val="36"/>
        </w:rPr>
        <w:t>年面向优秀村（社区）干部和在村挂职本土人才公开招聘工作人员报名表</w:t>
      </w:r>
    </w:p>
    <w:tbl>
      <w:tblPr>
        <w:tblStyle w:val="4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874"/>
        <w:gridCol w:w="157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8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职务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任免时间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年限（月）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从大学阶段开始填，如：</w:t>
            </w:r>
          </w:p>
          <w:p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</w:t>
            </w:r>
            <w:bookmarkStart w:id="0" w:name="_GoBack"/>
            <w:r>
              <w:rPr>
                <w:rFonts w:eastAsia="方正仿宋_GBK"/>
                <w:szCs w:val="21"/>
              </w:rPr>
              <w:t>大学**专业本科</w:t>
            </w:r>
            <w:r>
              <w:rPr>
                <w:rFonts w:hint="eastAsia" w:eastAsia="方正仿宋_GBK"/>
                <w:szCs w:val="21"/>
              </w:rPr>
              <w:t>（专科）</w:t>
            </w:r>
            <w:r>
              <w:rPr>
                <w:rFonts w:eastAsia="方正仿宋_GBK"/>
                <w:szCs w:val="21"/>
              </w:rPr>
              <w:t>学习</w:t>
            </w:r>
          </w:p>
          <w:p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2004.07-2008.07   **市**公司工</w:t>
            </w:r>
            <w:bookmarkEnd w:id="0"/>
            <w:r>
              <w:rPr>
                <w:rFonts w:eastAsia="方正仿宋_GBK"/>
                <w:szCs w:val="21"/>
              </w:rPr>
              <w:t xml:space="preserve">作 </w:t>
            </w:r>
          </w:p>
          <w:p>
            <w:pPr>
              <w:spacing w:line="4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2008.07-2014.06   **镇**村党支部书记</w:t>
            </w:r>
            <w:r>
              <w:rPr>
                <w:rFonts w:hint="eastAsia" w:eastAsia="方正仿宋_GBK"/>
                <w:szCs w:val="21"/>
              </w:rPr>
              <w:t>或</w:t>
            </w:r>
            <w:r>
              <w:rPr>
                <w:rFonts w:eastAsia="方正仿宋_GBK"/>
                <w:szCs w:val="21"/>
              </w:rPr>
              <w:t xml:space="preserve">村委会主任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所在乡镇（街道）意见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82" w:type="dxa"/>
            <w:gridSpan w:val="6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right="420"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right="420"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年   月   日</w:t>
            </w:r>
          </w:p>
        </w:tc>
        <w:tc>
          <w:tcPr>
            <w:tcW w:w="4690" w:type="dxa"/>
            <w:gridSpan w:val="4"/>
          </w:tcPr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经核实，以上报名信息属实，无《简章》规定不能报考的违纪违规行为和禁止报考的任何情形。经研究，同意该同志报考。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 xml:space="preserve">党（工）委书记（签名）： 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2640" w:firstLineChars="11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任职条件审核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县民政局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2400" w:firstLineChars="10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年   月  日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县委组织部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2640" w:firstLineChars="110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</w:rPr>
              <w:t>年   月  日</w:t>
            </w:r>
          </w:p>
        </w:tc>
      </w:tr>
    </w:tbl>
    <w:p/>
    <w:p>
      <w:r>
        <w:rPr>
          <w:rFonts w:hint="eastAsia"/>
        </w:rPr>
        <w:t>注：此报名表双面打印。</w:t>
      </w:r>
      <w:r>
        <w:t>村（社区）党组织书记、</w:t>
      </w:r>
      <w:r>
        <w:rPr>
          <w:rFonts w:hint="eastAsia"/>
          <w:lang w:eastAsia="zh-CN"/>
        </w:rPr>
        <w:t>副书记、</w:t>
      </w:r>
      <w:r>
        <w:rPr>
          <w:rFonts w:hint="eastAsia"/>
        </w:rPr>
        <w:t>村挂职</w:t>
      </w:r>
      <w:r>
        <w:t>本土人才在</w:t>
      </w:r>
      <w:r>
        <w:rPr>
          <w:rFonts w:hint="eastAsia"/>
        </w:rPr>
        <w:t>县</w:t>
      </w:r>
      <w:r>
        <w:t>委组织部审核，村（居）委会主任、其他按</w:t>
      </w:r>
      <w:r>
        <w:rPr>
          <w:rFonts w:hint="eastAsia"/>
        </w:rPr>
        <w:t>县</w:t>
      </w:r>
      <w:r>
        <w:t>规定职数内的专职干部在</w:t>
      </w:r>
      <w:r>
        <w:rPr>
          <w:rFonts w:hint="eastAsia"/>
        </w:rPr>
        <w:t>县</w:t>
      </w:r>
      <w:r>
        <w:t>民政局审核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ZGI3ZmE2MDI2YzdhYmIxODc5Mzk3ZTU3YjQ0OGEifQ=="/>
  </w:docVars>
  <w:rsids>
    <w:rsidRoot w:val="6D74305F"/>
    <w:rsid w:val="001A7024"/>
    <w:rsid w:val="00202C69"/>
    <w:rsid w:val="00241ED5"/>
    <w:rsid w:val="002F2147"/>
    <w:rsid w:val="00321219"/>
    <w:rsid w:val="0038180F"/>
    <w:rsid w:val="003E4F3B"/>
    <w:rsid w:val="00414AE0"/>
    <w:rsid w:val="0048350E"/>
    <w:rsid w:val="00487924"/>
    <w:rsid w:val="005305F2"/>
    <w:rsid w:val="005D1F33"/>
    <w:rsid w:val="00850AA2"/>
    <w:rsid w:val="008E00B8"/>
    <w:rsid w:val="008E0528"/>
    <w:rsid w:val="008F408D"/>
    <w:rsid w:val="00964DFD"/>
    <w:rsid w:val="00A223C6"/>
    <w:rsid w:val="00B215BA"/>
    <w:rsid w:val="00B320A4"/>
    <w:rsid w:val="00F645B4"/>
    <w:rsid w:val="00FE1BF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4742E3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5D1D8E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439CB"/>
    <w:rsid w:val="197F027A"/>
    <w:rsid w:val="19A12B7B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291F1A"/>
    <w:rsid w:val="2DAD07DB"/>
    <w:rsid w:val="2DB0603A"/>
    <w:rsid w:val="2DB65328"/>
    <w:rsid w:val="2DE815F1"/>
    <w:rsid w:val="2E7E10F0"/>
    <w:rsid w:val="2EA43047"/>
    <w:rsid w:val="2EA46F58"/>
    <w:rsid w:val="2EBF292D"/>
    <w:rsid w:val="2EF1476F"/>
    <w:rsid w:val="2EFF7F80"/>
    <w:rsid w:val="2F4A3599"/>
    <w:rsid w:val="2F612455"/>
    <w:rsid w:val="2F89261A"/>
    <w:rsid w:val="2FB11627"/>
    <w:rsid w:val="2FB411C5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511EFB"/>
    <w:rsid w:val="48916FF6"/>
    <w:rsid w:val="489A6FF3"/>
    <w:rsid w:val="48C779AD"/>
    <w:rsid w:val="48F17870"/>
    <w:rsid w:val="490921FC"/>
    <w:rsid w:val="4A0F4088"/>
    <w:rsid w:val="4A4C6F0B"/>
    <w:rsid w:val="4A8A58A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2FA48FD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A73529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02350D"/>
    <w:rsid w:val="701944F6"/>
    <w:rsid w:val="702C0855"/>
    <w:rsid w:val="70416E76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456DE3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432</Words>
  <Characters>483</Characters>
  <Lines>4</Lines>
  <Paragraphs>1</Paragraphs>
  <TotalTime>9</TotalTime>
  <ScaleCrop>false</ScaleCrop>
  <LinksUpToDate>false</LinksUpToDate>
  <CharactersWithSpaces>518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Administrator</cp:lastModifiedBy>
  <cp:lastPrinted>2020-12-14T10:02:00Z</cp:lastPrinted>
  <dcterms:modified xsi:type="dcterms:W3CDTF">2022-08-11T08:28:29Z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7704EE992AB646099F6F97B008B4EC23</vt:lpwstr>
  </property>
</Properties>
</file>