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中山市坦洲镇人民政府下属中小学校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年公开招聘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专任教师（第二期）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5"/>
        <w:tblW w:w="990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80"/>
        <w:gridCol w:w="1080"/>
        <w:gridCol w:w="1080"/>
        <w:gridCol w:w="638"/>
        <w:gridCol w:w="442"/>
        <w:gridCol w:w="1080"/>
        <w:gridCol w:w="1080"/>
        <w:gridCol w:w="1080"/>
        <w:gridCol w:w="146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中山市坦洲镇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(岗位代码）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证件相片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籍贯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考生身份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应届毕业生  （       ）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 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3"/>
                <w:rFonts w:hint="eastAsia" w:ascii="Times New Roman" w:hAnsi="Times New Roman" w:eastAsia="仿宋_GB2312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>社会人员（         ）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 w:bidi="ar"/>
              </w:rPr>
              <w:t xml:space="preserve">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是否属于免费师范生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配偶姓名及工作单位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人事关系主管部门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专业名称及专业代码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担任班团（社团）干部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已取得学位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实践、工作经历及任职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（从本科开始,按时间先后顺序填写）</w:t>
            </w:r>
          </w:p>
        </w:tc>
        <w:tc>
          <w:tcPr>
            <w:tcW w:w="7948" w:type="dxa"/>
            <w:gridSpan w:val="8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2016.3-2016.6，在***学校/***单位，担任**职务;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个人科研与学术情况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奖学金、奖励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本人填写信息核对情况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1.上述情况填写内容真实完整。如有不实，本人愿意承担取消招聘资格的责任。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2.本人承诺按公告要求在规定时间内取得相应的教师资格证，否则承担取消聘用资格的责任。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报名人签名：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     年     月   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794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审核人：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审核日期：        年     月   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   注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</w:tbl>
    <w:p>
      <w:pPr>
        <w:ind w:firstLine="540" w:firstLineChars="300"/>
        <w:jc w:val="left"/>
        <w:rPr>
          <w:rFonts w:hint="eastAsia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填表说明：</w:t>
      </w:r>
      <w:r>
        <w:rPr>
          <w:rFonts w:hint="eastAsia"/>
          <w:color w:val="auto"/>
          <w:sz w:val="18"/>
          <w:szCs w:val="18"/>
          <w:lang w:val="en-US" w:eastAsia="zh-CN"/>
        </w:rPr>
        <w:t>1.</w:t>
      </w:r>
      <w:r>
        <w:rPr>
          <w:rFonts w:hint="eastAsia"/>
          <w:color w:val="auto"/>
          <w:sz w:val="18"/>
          <w:szCs w:val="18"/>
          <w:lang w:eastAsia="zh-CN"/>
        </w:rPr>
        <w:t>“应聘岗位”填写“学段+学科”；2.“考生身份”应在相应的选项内打“√”；3.学习经历的“学习形式”填写全日制、自考等</w:t>
      </w:r>
      <w:r>
        <w:rPr>
          <w:rFonts w:hint="eastAsia"/>
          <w:color w:val="auto"/>
          <w:sz w:val="18"/>
          <w:szCs w:val="18"/>
          <w:lang w:val="en-US" w:eastAsia="zh-CN"/>
        </w:rPr>
        <w:t>；</w:t>
      </w:r>
    </w:p>
    <w:p>
      <w:pPr>
        <w:ind w:left="535" w:leftChars="243" w:firstLine="0" w:firstLineChars="0"/>
        <w:jc w:val="left"/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4.社会人员</w:t>
      </w:r>
      <w:r>
        <w:rPr>
          <w:rFonts w:hint="default"/>
          <w:color w:val="auto"/>
          <w:sz w:val="18"/>
          <w:szCs w:val="18"/>
          <w:lang w:eastAsia="zh-CN"/>
        </w:rPr>
        <w:t>报考者须在报名表相应位置填写所持有职称证书的职称名称，并备注职改后的相应等级，具体可查看《广东省中小学教师专业技术资格（职称）过渡名称对照表》</w:t>
      </w:r>
      <w:r>
        <w:rPr>
          <w:rFonts w:hint="eastAsia"/>
          <w:color w:val="auto"/>
          <w:sz w:val="18"/>
          <w:szCs w:val="18"/>
          <w:lang w:eastAsia="zh-CN"/>
        </w:rPr>
        <w:t>；</w:t>
      </w:r>
      <w:r>
        <w:rPr>
          <w:rFonts w:hint="eastAsia"/>
          <w:color w:val="auto"/>
          <w:sz w:val="18"/>
          <w:szCs w:val="18"/>
          <w:lang w:val="en-US" w:eastAsia="zh-CN"/>
        </w:rPr>
        <w:t>5.定向生限参加定向地区的招考，委培生原则上不得报考。如委培或定向单位同意其报考，应当由委培或定向单位出具同意报考证明，并经所在院校同意后方可报考。</w:t>
      </w:r>
    </w:p>
    <w:sectPr>
      <w:type w:val="continuous"/>
      <w:pgSz w:w="11920" w:h="16860"/>
      <w:pgMar w:top="500" w:right="48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E0YWYyZjkwZTBmZDgyZDdkMWQ1ZmRmZTEyMDBjNmIifQ=="/>
  </w:docVars>
  <w:rsids>
    <w:rsidRoot w:val="002676A4"/>
    <w:rsid w:val="00184BD7"/>
    <w:rsid w:val="002676A4"/>
    <w:rsid w:val="002B2CC3"/>
    <w:rsid w:val="0084623C"/>
    <w:rsid w:val="00B02904"/>
    <w:rsid w:val="00F723B0"/>
    <w:rsid w:val="00FE1235"/>
    <w:rsid w:val="03BC6EDC"/>
    <w:rsid w:val="03E62F83"/>
    <w:rsid w:val="09B1788A"/>
    <w:rsid w:val="0A4D099F"/>
    <w:rsid w:val="0A784061"/>
    <w:rsid w:val="0B9C58C8"/>
    <w:rsid w:val="0E162FBF"/>
    <w:rsid w:val="10A71DD5"/>
    <w:rsid w:val="1102110B"/>
    <w:rsid w:val="11F320DD"/>
    <w:rsid w:val="14014CF5"/>
    <w:rsid w:val="144E0CC4"/>
    <w:rsid w:val="15464746"/>
    <w:rsid w:val="16527830"/>
    <w:rsid w:val="16777262"/>
    <w:rsid w:val="177B5E5F"/>
    <w:rsid w:val="1921743D"/>
    <w:rsid w:val="1958609B"/>
    <w:rsid w:val="1C0B687A"/>
    <w:rsid w:val="1D747301"/>
    <w:rsid w:val="1E0D7215"/>
    <w:rsid w:val="20482928"/>
    <w:rsid w:val="263F08BF"/>
    <w:rsid w:val="27970589"/>
    <w:rsid w:val="28CC15A3"/>
    <w:rsid w:val="2B847038"/>
    <w:rsid w:val="2C642C92"/>
    <w:rsid w:val="2FE1022D"/>
    <w:rsid w:val="37785600"/>
    <w:rsid w:val="3951609A"/>
    <w:rsid w:val="3AE61CC9"/>
    <w:rsid w:val="3E546113"/>
    <w:rsid w:val="408F70F8"/>
    <w:rsid w:val="40CA1FFD"/>
    <w:rsid w:val="41D04B86"/>
    <w:rsid w:val="47C053A2"/>
    <w:rsid w:val="4A7C2EDD"/>
    <w:rsid w:val="4B6D4473"/>
    <w:rsid w:val="503445E2"/>
    <w:rsid w:val="52FA5FE7"/>
    <w:rsid w:val="53F93563"/>
    <w:rsid w:val="58A30FB8"/>
    <w:rsid w:val="58B97F3F"/>
    <w:rsid w:val="59B7582F"/>
    <w:rsid w:val="59DB5C63"/>
    <w:rsid w:val="5A2A3236"/>
    <w:rsid w:val="5B91278D"/>
    <w:rsid w:val="5DF81124"/>
    <w:rsid w:val="60615F28"/>
    <w:rsid w:val="620D5ACE"/>
    <w:rsid w:val="63310E8E"/>
    <w:rsid w:val="647E4307"/>
    <w:rsid w:val="655E528A"/>
    <w:rsid w:val="69ED1F43"/>
    <w:rsid w:val="6AEF4191"/>
    <w:rsid w:val="6B585316"/>
    <w:rsid w:val="6CA2769E"/>
    <w:rsid w:val="71836C6E"/>
    <w:rsid w:val="71E27CDD"/>
    <w:rsid w:val="72FF0A97"/>
    <w:rsid w:val="778D0F09"/>
    <w:rsid w:val="79F64342"/>
    <w:rsid w:val="7AC5499D"/>
    <w:rsid w:val="7C223070"/>
    <w:rsid w:val="7DCD2C16"/>
    <w:rsid w:val="7EA8281F"/>
    <w:rsid w:val="7F0118C1"/>
    <w:rsid w:val="7F5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Char"/>
    <w:basedOn w:val="6"/>
    <w:link w:val="2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2">
    <w:name w:val="font61"/>
    <w:basedOn w:val="6"/>
    <w:qFormat/>
    <w:uiPriority w:val="0"/>
    <w:rPr>
      <w:rFonts w:hint="default" w:ascii="Calibri" w:hAnsi="Calibri" w:cs="Calibri"/>
      <w:color w:val="000000"/>
      <w:sz w:val="15"/>
      <w:szCs w:val="15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499</Words>
  <Characters>530</Characters>
  <Lines>7</Lines>
  <Paragraphs>1</Paragraphs>
  <TotalTime>2</TotalTime>
  <ScaleCrop>false</ScaleCrop>
  <LinksUpToDate>false</LinksUpToDate>
  <CharactersWithSpaces>847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林颖</cp:lastModifiedBy>
  <cp:lastPrinted>2020-05-06T01:38:00Z</cp:lastPrinted>
  <dcterms:modified xsi:type="dcterms:W3CDTF">2022-08-22T08:38:38Z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2052-11.8.2.8411</vt:lpwstr>
  </property>
  <property fmtid="{D5CDD505-2E9C-101B-9397-08002B2CF9AE}" pid="5" name="ICV">
    <vt:lpwstr>12D79C88AD714FDC91DF944FBB66FA7A</vt:lpwstr>
  </property>
</Properties>
</file>