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50"/>
        <w:gridCol w:w="1058"/>
        <w:gridCol w:w="222"/>
        <w:gridCol w:w="920"/>
        <w:gridCol w:w="140"/>
        <w:gridCol w:w="980"/>
        <w:gridCol w:w="120"/>
        <w:gridCol w:w="1220"/>
        <w:gridCol w:w="29"/>
        <w:gridCol w:w="1275"/>
        <w:gridCol w:w="1276"/>
        <w:gridCol w:w="1728"/>
        <w:gridCol w:w="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0"/>
                <w:szCs w:val="40"/>
              </w:rPr>
              <w:t>张掖市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0"/>
                <w:szCs w:val="40"/>
                <w:lang w:eastAsia="zh-CN"/>
              </w:rPr>
              <w:t>人大代表服务中心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0"/>
                <w:szCs w:val="40"/>
              </w:rPr>
              <w:t>公开招聘工作人员报名登记表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应聘单位：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岗位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lang w:eastAsia="zh-CN"/>
              </w:rPr>
              <w:t>（代码）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：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  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（曾用名）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  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  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  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 专 业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 专 业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 专 业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专业技术职务  (工勤技能等级)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职（执）业资格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外语等级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现工作单位岗位及职务（职称）</w:t>
            </w:r>
          </w:p>
        </w:tc>
        <w:tc>
          <w:tcPr>
            <w:tcW w:w="36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详细通讯地址</w:t>
            </w:r>
          </w:p>
        </w:tc>
        <w:tc>
          <w:tcPr>
            <w:tcW w:w="36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本人身份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应届毕业生[  ]         未就业毕业生[  ]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在 职 人 员[  ]         其 他 人 员 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9046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904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904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18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注：“惩处情况”栏中请说明有无违法违纪记录。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45" w:hRule="atLeast"/>
          <w:jc w:val="center"/>
        </w:trPr>
        <w:tc>
          <w:tcPr>
            <w:tcW w:w="9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主要社会关系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家庭成员及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工作（学习）单位及职务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45" w:hRule="atLeast"/>
          <w:jc w:val="center"/>
        </w:trPr>
        <w:tc>
          <w:tcPr>
            <w:tcW w:w="9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3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45" w:hRule="atLeast"/>
          <w:jc w:val="center"/>
        </w:trPr>
        <w:tc>
          <w:tcPr>
            <w:tcW w:w="9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3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45" w:hRule="atLeast"/>
          <w:jc w:val="center"/>
        </w:trPr>
        <w:tc>
          <w:tcPr>
            <w:tcW w:w="9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3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45" w:hRule="atLeast"/>
          <w:jc w:val="center"/>
        </w:trPr>
        <w:tc>
          <w:tcPr>
            <w:tcW w:w="9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3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45" w:hRule="atLeast"/>
          <w:jc w:val="center"/>
        </w:trPr>
        <w:tc>
          <w:tcPr>
            <w:tcW w:w="9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3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45" w:hRule="atLeast"/>
          <w:jc w:val="center"/>
        </w:trPr>
        <w:tc>
          <w:tcPr>
            <w:tcW w:w="9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3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30" w:hRule="atLeast"/>
          <w:jc w:val="center"/>
        </w:trPr>
        <w:tc>
          <w:tcPr>
            <w:tcW w:w="9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68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注：主要包括配偶、子女、父母及其他重要社会关系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（与报考单位领导或工作人员有亲属关系的必须如实反映）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687" w:hRule="atLeast"/>
          <w:jc w:val="center"/>
        </w:trPr>
        <w:tc>
          <w:tcPr>
            <w:tcW w:w="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审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核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见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审核人:</w:t>
            </w:r>
          </w:p>
        </w:tc>
        <w:tc>
          <w:tcPr>
            <w:tcW w:w="66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90" w:hRule="atLeast"/>
          <w:jc w:val="center"/>
        </w:trPr>
        <w:tc>
          <w:tcPr>
            <w:tcW w:w="98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应聘人员诚信承诺书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我已阅读2022年张掖市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人大代表服务中心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公开招聘工作人员相关信息，理解其内容，符合应聘岗位条件要求。我郑重承诺：本人所提供的个人信息、证明资料、证件等真实、有效，并自觉遵守事业单位公开招聘的各项规定，诚实守信、严守纪律，认真履行应聘人员的义务。对因提供有关信息证件不实或违反招聘纪律规定所造成的后果，均由本人自愿承担相关责任。</w:t>
            </w: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应聘人员签名：                  年    月    日</w:t>
            </w:r>
          </w:p>
        </w:tc>
      </w:tr>
    </w:tbl>
    <w:p/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DAxNTVlYTk4NmYzZDM4ODJlM2I0NWQ4ODMxN2QifQ=="/>
  </w:docVars>
  <w:rsids>
    <w:rsidRoot w:val="00000000"/>
    <w:rsid w:val="1B7C29A7"/>
    <w:rsid w:val="3FFFC77D"/>
    <w:rsid w:val="6A1D2D2E"/>
    <w:rsid w:val="6F5EEDAF"/>
    <w:rsid w:val="765F2579"/>
    <w:rsid w:val="7BDF117E"/>
    <w:rsid w:val="AE8717E4"/>
    <w:rsid w:val="CE3A3E01"/>
    <w:rsid w:val="F07F6552"/>
    <w:rsid w:val="F7BFC165"/>
    <w:rsid w:val="FFA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2022-05-18T00:18:00Z</dcterms:created>
  <dc:creator>Administrator</dc:creator>
  <cp:lastModifiedBy>UOS</cp:lastModifiedBy>
  <cp:lastPrinted>2022-07-14T09:09:09Z</cp:lastPrinted>
  <dcterms:modified xsi:type="dcterms:W3CDTF">2022-07-14T10:11:03Z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F3CE150F4BEB4B368476490014142D5D</vt:lpwstr>
  </property>
</Properties>
</file>