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45" w:rsidRDefault="00AE1745" w:rsidP="00AE1745">
      <w:pPr>
        <w:rPr>
          <w:rFonts w:ascii="Times New Roman" w:eastAsia="黑体" w:hAnsi="Times New Roman" w:cs="Times New Roman"/>
          <w:kern w:val="0"/>
          <w:sz w:val="32"/>
          <w:szCs w:val="32"/>
        </w:rPr>
      </w:pPr>
      <w:r>
        <w:rPr>
          <w:rFonts w:ascii="Times New Roman" w:eastAsia="黑体" w:hAnsi="Times New Roman" w:cs="Times New Roman"/>
          <w:kern w:val="0"/>
          <w:sz w:val="32"/>
          <w:szCs w:val="32"/>
        </w:rPr>
        <w:t>附件</w:t>
      </w:r>
      <w:r>
        <w:rPr>
          <w:rFonts w:ascii="Times New Roman" w:eastAsia="黑体" w:hAnsi="Times New Roman" w:cs="Times New Roman"/>
          <w:kern w:val="0"/>
          <w:sz w:val="32"/>
          <w:szCs w:val="32"/>
        </w:rPr>
        <w:t>2</w:t>
      </w:r>
    </w:p>
    <w:p w:rsidR="00AE1745" w:rsidRDefault="00AE1745" w:rsidP="00AE1745">
      <w:pPr>
        <w:spacing w:line="480" w:lineRule="exact"/>
        <w:jc w:val="center"/>
        <w:rPr>
          <w:rFonts w:ascii="Times New Roman" w:eastAsia="方正小标宋简体" w:hAnsi="Times New Roman" w:cs="Times New Roman"/>
          <w:bCs/>
          <w:sz w:val="44"/>
          <w:szCs w:val="44"/>
        </w:rPr>
      </w:pPr>
      <w:bookmarkStart w:id="0" w:name="_GoBack"/>
      <w:r>
        <w:rPr>
          <w:rFonts w:ascii="Times New Roman" w:eastAsia="方正小标宋简体" w:hAnsi="Times New Roman" w:cs="Times New Roman"/>
          <w:bCs/>
          <w:sz w:val="44"/>
          <w:szCs w:val="44"/>
        </w:rPr>
        <w:t>政协长沙市委员会办公厅</w:t>
      </w:r>
    </w:p>
    <w:p w:rsidR="00AE1745" w:rsidRDefault="00AE1745" w:rsidP="00AE1745">
      <w:pPr>
        <w:spacing w:line="480" w:lineRule="exact"/>
        <w:jc w:val="center"/>
        <w:rPr>
          <w:rFonts w:ascii="Times New Roman" w:eastAsia="方正小标宋简体" w:hAnsi="Times New Roman" w:cs="Times New Roman"/>
          <w:bCs/>
          <w:sz w:val="44"/>
          <w:szCs w:val="44"/>
        </w:rPr>
      </w:pPr>
      <w:r>
        <w:rPr>
          <w:rFonts w:ascii="Times New Roman" w:eastAsia="方正小标宋简体" w:hAnsi="Times New Roman" w:cs="Times New Roman"/>
          <w:bCs/>
          <w:sz w:val="44"/>
          <w:szCs w:val="44"/>
        </w:rPr>
        <w:t>2022</w:t>
      </w:r>
      <w:r>
        <w:rPr>
          <w:rFonts w:ascii="Times New Roman" w:eastAsia="方正小标宋简体" w:hAnsi="Times New Roman" w:cs="Times New Roman"/>
          <w:bCs/>
          <w:sz w:val="44"/>
          <w:szCs w:val="44"/>
        </w:rPr>
        <w:t>年公开招聘政府雇员疾病筛查方案</w:t>
      </w:r>
    </w:p>
    <w:bookmarkEnd w:id="0"/>
    <w:p w:rsidR="00AE1745" w:rsidRDefault="00AE1745" w:rsidP="00AE1745">
      <w:pPr>
        <w:rPr>
          <w:rFonts w:ascii="Times New Roman" w:eastAsia="方正小标宋简体" w:hAnsi="Times New Roman" w:cs="Times New Roman"/>
          <w:sz w:val="32"/>
          <w:szCs w:val="32"/>
        </w:rPr>
      </w:pP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依据国务院应对新型冠状病毒肺炎疫情联防联控机制发布的《关于依法科学精准做好新冠肺炎疫情防控工作的通知》精神，以疾病筛查当日往前推</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天为时间界限，对所有考生进行分类筛查，并根据筛查审验情况确认进行资格审查、考核的对象。</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一、考生准备资料</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天内无国内高、中风险地区及境外（</w:t>
      </w:r>
      <w:proofErr w:type="gramStart"/>
      <w:r>
        <w:rPr>
          <w:rFonts w:ascii="Times New Roman" w:eastAsia="仿宋_GB2312" w:hAnsi="Times New Roman" w:cs="Times New Roman"/>
          <w:sz w:val="32"/>
          <w:szCs w:val="32"/>
        </w:rPr>
        <w:t>含台港澳地区</w:t>
      </w:r>
      <w:proofErr w:type="gramEnd"/>
      <w:r>
        <w:rPr>
          <w:rFonts w:ascii="Times New Roman" w:eastAsia="仿宋_GB2312" w:hAnsi="Times New Roman" w:cs="Times New Roman"/>
          <w:sz w:val="32"/>
          <w:szCs w:val="32"/>
        </w:rPr>
        <w:t>，下同）旅居史的考生：</w:t>
      </w:r>
      <w:proofErr w:type="gramStart"/>
      <w:r>
        <w:rPr>
          <w:rFonts w:ascii="Times New Roman" w:eastAsia="仿宋_GB2312" w:hAnsi="Times New Roman" w:cs="Times New Roman"/>
          <w:sz w:val="32"/>
          <w:szCs w:val="32"/>
        </w:rPr>
        <w:t>抵长前</w:t>
      </w:r>
      <w:proofErr w:type="gramEnd"/>
      <w:r>
        <w:rPr>
          <w:rFonts w:ascii="Times New Roman" w:eastAsia="仿宋_GB2312" w:hAnsi="Times New Roman" w:cs="Times New Roman"/>
          <w:sz w:val="32"/>
          <w:szCs w:val="32"/>
        </w:rPr>
        <w:t>至少</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天开始申领居住地的电子健康码。</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天内有国内中风险地区旅居史的考生：</w:t>
      </w:r>
      <w:proofErr w:type="gramStart"/>
      <w:r>
        <w:rPr>
          <w:rFonts w:ascii="Times New Roman" w:eastAsia="仿宋_GB2312" w:hAnsi="Times New Roman" w:cs="Times New Roman"/>
          <w:sz w:val="32"/>
          <w:szCs w:val="32"/>
        </w:rPr>
        <w:t>在抵长前</w:t>
      </w:r>
      <w:proofErr w:type="gramEnd"/>
      <w:r>
        <w:rPr>
          <w:rFonts w:ascii="Times New Roman" w:eastAsia="仿宋_GB2312" w:hAnsi="Times New Roman" w:cs="Times New Roman"/>
          <w:sz w:val="32"/>
          <w:szCs w:val="32"/>
        </w:rPr>
        <w:t>至少</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天开始申领居住地的电子健康码，并</w:t>
      </w:r>
      <w:proofErr w:type="gramStart"/>
      <w:r>
        <w:rPr>
          <w:rFonts w:ascii="Times New Roman" w:eastAsia="仿宋_GB2312" w:hAnsi="Times New Roman" w:cs="Times New Roman"/>
          <w:sz w:val="32"/>
          <w:szCs w:val="32"/>
        </w:rPr>
        <w:t>在抵长前</w:t>
      </w:r>
      <w:r>
        <w:rPr>
          <w:rFonts w:ascii="Times New Roman" w:eastAsia="仿宋_GB2312" w:hAnsi="Times New Roman" w:cs="Times New Roman"/>
          <w:sz w:val="32"/>
          <w:szCs w:val="32"/>
        </w:rPr>
        <w:t>7</w:t>
      </w:r>
      <w:r>
        <w:rPr>
          <w:rFonts w:ascii="Times New Roman" w:eastAsia="仿宋_GB2312" w:hAnsi="Times New Roman" w:cs="Times New Roman"/>
          <w:sz w:val="32"/>
          <w:szCs w:val="32"/>
        </w:rPr>
        <w:t>天</w:t>
      </w:r>
      <w:proofErr w:type="gramEnd"/>
      <w:r>
        <w:rPr>
          <w:rFonts w:ascii="Times New Roman" w:eastAsia="仿宋_GB2312" w:hAnsi="Times New Roman" w:cs="Times New Roman"/>
          <w:sz w:val="32"/>
          <w:szCs w:val="32"/>
        </w:rPr>
        <w:t>内在当地开展新冠肺炎病毒核酸检测，并保存检测报告。</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、有国内高风险地区及境外旅居史的考生：出具隔离满</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天的解除隔离证明、新冠肺炎病毒核酸检测报告，</w:t>
      </w:r>
      <w:proofErr w:type="gramStart"/>
      <w:r>
        <w:rPr>
          <w:rFonts w:ascii="Times New Roman" w:eastAsia="仿宋_GB2312" w:hAnsi="Times New Roman" w:cs="Times New Roman"/>
          <w:sz w:val="32"/>
          <w:szCs w:val="32"/>
        </w:rPr>
        <w:t>抵长前</w:t>
      </w:r>
      <w:proofErr w:type="gramEnd"/>
      <w:r>
        <w:rPr>
          <w:rFonts w:ascii="Times New Roman" w:eastAsia="仿宋_GB2312" w:hAnsi="Times New Roman" w:cs="Times New Roman"/>
          <w:sz w:val="32"/>
          <w:szCs w:val="32"/>
        </w:rPr>
        <w:t>至少</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天开始申领居住地的电子健康码（入境人员在入境后申领电子健康码）。</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二、筛查审验方式及结果</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主要通过查验电子健康码、行程码、解除隔离证明和新</w:t>
      </w:r>
      <w:r>
        <w:rPr>
          <w:rFonts w:ascii="Times New Roman" w:eastAsia="仿宋_GB2312" w:hAnsi="Times New Roman" w:cs="Times New Roman"/>
          <w:sz w:val="32"/>
          <w:szCs w:val="32"/>
        </w:rPr>
        <w:lastRenderedPageBreak/>
        <w:t>冠肺炎病毒核酸检测结果开展筛查（关于高、中风险地区及行程码，可</w:t>
      </w:r>
      <w:proofErr w:type="gramStart"/>
      <w:r>
        <w:rPr>
          <w:rFonts w:ascii="Times New Roman" w:eastAsia="仿宋_GB2312" w:hAnsi="Times New Roman" w:cs="Times New Roman"/>
          <w:sz w:val="32"/>
          <w:szCs w:val="32"/>
        </w:rPr>
        <w:t>登录微信小</w:t>
      </w:r>
      <w:proofErr w:type="gramEnd"/>
      <w:r>
        <w:rPr>
          <w:rFonts w:ascii="Times New Roman" w:eastAsia="仿宋_GB2312" w:hAnsi="Times New Roman" w:cs="Times New Roman"/>
          <w:sz w:val="32"/>
          <w:szCs w:val="32"/>
        </w:rPr>
        <w:t>程序</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国务院客户端</w:t>
      </w:r>
      <w:r>
        <w:rPr>
          <w:rFonts w:ascii="Times New Roman" w:eastAsia="仿宋_GB2312" w:hAnsi="Times New Roman" w:cs="Times New Roman"/>
          <w:sz w:val="32"/>
          <w:szCs w:val="32"/>
        </w:rPr>
        <w:t>”</w:t>
      </w:r>
      <w:r>
        <w:rPr>
          <w:rFonts w:ascii="Times New Roman" w:eastAsia="仿宋_GB2312" w:hAnsi="Times New Roman" w:cs="Times New Roman"/>
          <w:sz w:val="32"/>
          <w:szCs w:val="32"/>
        </w:rPr>
        <w:t>进行查询）。</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天内无国内高、中风险地区及境外旅居史的考生：</w:t>
      </w:r>
      <w:r>
        <w:rPr>
          <w:rFonts w:ascii="宋体" w:eastAsia="宋体" w:hAnsi="宋体" w:cs="宋体" w:hint="eastAsia"/>
          <w:sz w:val="32"/>
          <w:szCs w:val="32"/>
        </w:rPr>
        <w:t>①</w:t>
      </w:r>
      <w:r>
        <w:rPr>
          <w:rFonts w:ascii="Times New Roman" w:eastAsia="仿宋_GB2312" w:hAnsi="Times New Roman" w:cs="Times New Roman"/>
          <w:sz w:val="32"/>
          <w:szCs w:val="32"/>
        </w:rPr>
        <w:t>电子健康码为绿色的考生可参加资格审查、考核；</w:t>
      </w:r>
      <w:r>
        <w:rPr>
          <w:rFonts w:ascii="宋体" w:eastAsia="宋体" w:hAnsi="宋体" w:cs="宋体" w:hint="eastAsia"/>
          <w:sz w:val="32"/>
          <w:szCs w:val="32"/>
        </w:rPr>
        <w:t>②</w:t>
      </w:r>
      <w:r>
        <w:rPr>
          <w:rFonts w:ascii="Times New Roman" w:eastAsia="仿宋_GB2312" w:hAnsi="Times New Roman" w:cs="Times New Roman"/>
          <w:sz w:val="32"/>
          <w:szCs w:val="32"/>
        </w:rPr>
        <w:t>电子健康码为黄色或红色的考生不可参加资格审查、考核。</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天内有国内中风险地区旅居史的考生：</w:t>
      </w:r>
      <w:r>
        <w:rPr>
          <w:rFonts w:ascii="宋体" w:eastAsia="宋体" w:hAnsi="宋体" w:cs="宋体" w:hint="eastAsia"/>
          <w:sz w:val="32"/>
          <w:szCs w:val="32"/>
        </w:rPr>
        <w:t>①</w:t>
      </w:r>
      <w:r>
        <w:rPr>
          <w:rFonts w:ascii="Times New Roman" w:eastAsia="仿宋_GB2312" w:hAnsi="Times New Roman" w:cs="Times New Roman"/>
          <w:sz w:val="32"/>
          <w:szCs w:val="32"/>
        </w:rPr>
        <w:t>电子健康码为绿色，且新冠肺炎病毒核酸检测阴性的考生可参加资格审查、考核；</w:t>
      </w:r>
      <w:r>
        <w:rPr>
          <w:rFonts w:ascii="宋体" w:eastAsia="宋体" w:hAnsi="宋体" w:cs="宋体" w:hint="eastAsia"/>
          <w:sz w:val="32"/>
          <w:szCs w:val="32"/>
        </w:rPr>
        <w:t>②</w:t>
      </w:r>
      <w:r>
        <w:rPr>
          <w:rFonts w:ascii="Times New Roman" w:eastAsia="仿宋_GB2312" w:hAnsi="Times New Roman" w:cs="Times New Roman"/>
          <w:sz w:val="32"/>
          <w:szCs w:val="32"/>
        </w:rPr>
        <w:t>新冠肺炎病毒核酸检测结果为阳性或无核酸检测结果、电子健康码为黄色或红色的考生不可参加资格审查、考核。</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、前</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天内有国内高风险地区及境外旅居史的考生：</w:t>
      </w:r>
      <w:r>
        <w:rPr>
          <w:rFonts w:ascii="宋体" w:eastAsia="宋体" w:hAnsi="宋体" w:cs="宋体" w:hint="eastAsia"/>
          <w:sz w:val="32"/>
          <w:szCs w:val="32"/>
        </w:rPr>
        <w:t>①</w:t>
      </w:r>
      <w:r>
        <w:rPr>
          <w:rFonts w:ascii="Times New Roman" w:eastAsia="仿宋_GB2312" w:hAnsi="Times New Roman" w:cs="Times New Roman"/>
          <w:sz w:val="32"/>
          <w:szCs w:val="32"/>
        </w:rPr>
        <w:t>出具解除隔离证明、新冠肺炎病毒核酸检测结果为阴性且电子健康码为绿色的考生可参加资格审查、考核；</w:t>
      </w:r>
      <w:r>
        <w:rPr>
          <w:rFonts w:ascii="宋体" w:eastAsia="宋体" w:hAnsi="宋体" w:cs="宋体" w:hint="eastAsia"/>
          <w:sz w:val="32"/>
          <w:szCs w:val="32"/>
        </w:rPr>
        <w:t>②</w:t>
      </w:r>
      <w:r>
        <w:rPr>
          <w:rFonts w:ascii="Times New Roman" w:eastAsia="仿宋_GB2312" w:hAnsi="Times New Roman" w:cs="Times New Roman"/>
          <w:sz w:val="32"/>
          <w:szCs w:val="32"/>
        </w:rPr>
        <w:t>隔离未满</w:t>
      </w:r>
      <w:r>
        <w:rPr>
          <w:rFonts w:ascii="Times New Roman" w:eastAsia="仿宋_GB2312" w:hAnsi="Times New Roman" w:cs="Times New Roman"/>
          <w:sz w:val="32"/>
          <w:szCs w:val="32"/>
        </w:rPr>
        <w:t>14</w:t>
      </w:r>
      <w:r>
        <w:rPr>
          <w:rFonts w:ascii="Times New Roman" w:eastAsia="仿宋_GB2312" w:hAnsi="Times New Roman" w:cs="Times New Roman"/>
          <w:sz w:val="32"/>
          <w:szCs w:val="32"/>
        </w:rPr>
        <w:t>天、新冠肺炎病毒核酸检测结果为阳性或无核酸检测结果、电子健康码为黄色或红色的考生不能参加资格审查、考核等。</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三、考生身体临时出现状况处理办法</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在疾病筛查过程中如发现考生出现发热、咳嗽等症状，需退出此次招聘考试，并送至定点医院进行排查（费用自理）。</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四、疾病筛查要求</w:t>
      </w:r>
    </w:p>
    <w:p w:rsidR="00AE1745" w:rsidRDefault="00AE1745" w:rsidP="00AE1745">
      <w:pPr>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考生持本人有效身份证原件、</w:t>
      </w:r>
      <w:r>
        <w:rPr>
          <w:rFonts w:ascii="Times New Roman" w:eastAsia="仿宋_GB2312" w:hAnsi="Times New Roman" w:cs="Times New Roman"/>
          <w:sz w:val="32"/>
          <w:szCs w:val="32"/>
        </w:rPr>
        <w:t>新冠肺炎病毒核酸检测报告（特定人员提供）、解除隔离证明（特定人员提供）、</w:t>
      </w:r>
      <w:r>
        <w:rPr>
          <w:rFonts w:ascii="Times New Roman" w:eastAsia="仿宋_GB2312" w:hAnsi="Times New Roman" w:cs="Times New Roman"/>
          <w:kern w:val="0"/>
          <w:sz w:val="32"/>
          <w:szCs w:val="32"/>
        </w:rPr>
        <w:t>筛查</w:t>
      </w:r>
      <w:r>
        <w:rPr>
          <w:rFonts w:ascii="Times New Roman" w:eastAsia="仿宋_GB2312" w:hAnsi="Times New Roman" w:cs="Times New Roman"/>
          <w:kern w:val="0"/>
          <w:sz w:val="32"/>
          <w:szCs w:val="32"/>
        </w:rPr>
        <w:lastRenderedPageBreak/>
        <w:t>当日健康</w:t>
      </w:r>
      <w:proofErr w:type="gramStart"/>
      <w:r>
        <w:rPr>
          <w:rFonts w:ascii="Times New Roman" w:eastAsia="仿宋_GB2312" w:hAnsi="Times New Roman" w:cs="Times New Roman"/>
          <w:kern w:val="0"/>
          <w:sz w:val="32"/>
          <w:szCs w:val="32"/>
        </w:rPr>
        <w:t>码参加</w:t>
      </w:r>
      <w:proofErr w:type="gramEnd"/>
      <w:r>
        <w:rPr>
          <w:rFonts w:ascii="Times New Roman" w:eastAsia="仿宋_GB2312" w:hAnsi="Times New Roman" w:cs="Times New Roman"/>
          <w:kern w:val="0"/>
          <w:sz w:val="32"/>
          <w:szCs w:val="32"/>
        </w:rPr>
        <w:t>疾病筛查，并如实填写《政协长沙市委员会办公厅新冠肺炎疫情期间流行病学史调查问卷》。</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五、注意事项</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、招聘各个环节，考生须全程规范佩戴口罩（自行准备）。</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、为便于节省时间，请考生将本人疾病筛查当日的健康码、行程码提前准备并截图。</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考生须自行打印《政协长沙市委员会办公厅新冠肺炎疫情期间流行病学史调查问卷》并如实填写，填写日期为疾病筛查当日。</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、考生乘坐公共交通工具、电梯或在其他人员密集场所时，请自觉、规范佩戴口罩，尽量避免</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米内近距离与人面对面交谈。</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proofErr w:type="gramStart"/>
      <w:r>
        <w:rPr>
          <w:rFonts w:ascii="Times New Roman" w:eastAsia="仿宋_GB2312" w:hAnsi="Times New Roman" w:cs="Times New Roman"/>
          <w:sz w:val="32"/>
          <w:szCs w:val="32"/>
        </w:rPr>
        <w:t>考生抵长后</w:t>
      </w:r>
      <w:proofErr w:type="gramEnd"/>
      <w:r>
        <w:rPr>
          <w:rFonts w:ascii="Times New Roman" w:eastAsia="仿宋_GB2312" w:hAnsi="Times New Roman" w:cs="Times New Roman"/>
          <w:sz w:val="32"/>
          <w:szCs w:val="32"/>
        </w:rPr>
        <w:t>请不要参与聚餐、聚会等群体性活动，不拜访亲友。若非必须，不要前往人员密集的公共场所。</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sz w:val="32"/>
          <w:szCs w:val="32"/>
        </w:rPr>
        <w:t>、继续保持良好的卫生习惯和健康生活方式，做到勤洗手、常通风，保持安全社交距离。</w:t>
      </w:r>
    </w:p>
    <w:p w:rsidR="00AE1745" w:rsidRDefault="00AE1745" w:rsidP="00AE1745">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、疾病筛查当日，因人员较多，请考生尽早到达参加疾病筛查，自觉遵守现场秩序，服从工作人员安排。</w:t>
      </w:r>
    </w:p>
    <w:p w:rsidR="00D10103" w:rsidRPr="00AE1745" w:rsidRDefault="00D10103">
      <w:pPr>
        <w:rPr>
          <w:rFonts w:ascii="Times New Roman" w:eastAsia="仿宋_GB2312" w:hAnsi="Times New Roman" w:cs="Times New Roman"/>
          <w:sz w:val="32"/>
          <w:szCs w:val="32"/>
        </w:rPr>
      </w:pPr>
    </w:p>
    <w:sectPr w:rsidR="00D10103" w:rsidRPr="00AE17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45"/>
    <w:rsid w:val="00AE1745"/>
    <w:rsid w:val="00D1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AE17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qFormat/>
    <w:rsid w:val="00AE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1110</Characters>
  <Application>Microsoft Office Word</Application>
  <DocSecurity>0</DocSecurity>
  <Lines>9</Lines>
  <Paragraphs>2</Paragraphs>
  <ScaleCrop>false</ScaleCrop>
  <Company>Microsoft</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2022-08-26T06:59:00Z</dcterms:created>
  <dcterms:modified xsi:type="dcterms:W3CDTF">2022-08-26T06:59:00Z</dcterms:modified>
</cp:coreProperties>
</file>