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widowControl/>
        <w:jc w:val="center"/>
        <w:textAlignment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</w:rPr>
        <w:t>晋城市妇幼保健院</w:t>
      </w: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2022年自主公开招聘高层次、急需紧缺</w:t>
      </w:r>
    </w:p>
    <w:p>
      <w:pPr>
        <w:widowControl/>
        <w:jc w:val="center"/>
        <w:textAlignment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卫生专业技术人员岗位表</w:t>
      </w:r>
    </w:p>
    <w:p>
      <w:pPr>
        <w:widowControl/>
        <w:jc w:val="center"/>
        <w:textAlignment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晋城市妇幼保健院高层次卫生专业技术人员岗位</w:t>
      </w:r>
    </w:p>
    <w:p>
      <w:pPr>
        <w:widowControl/>
        <w:spacing w:line="340" w:lineRule="exact"/>
        <w:ind w:firstLine="2240" w:firstLineChars="700"/>
        <w:jc w:val="left"/>
        <w:textAlignment w:val="center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tbl>
      <w:tblPr>
        <w:tblStyle w:val="4"/>
        <w:tblW w:w="14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417"/>
        <w:gridCol w:w="1134"/>
        <w:gridCol w:w="1560"/>
        <w:gridCol w:w="3543"/>
        <w:gridCol w:w="2410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3" w:type="dxa"/>
            <w:tcBorders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5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354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4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552" w:type="dxa"/>
            <w:tcBorders>
              <w:left w:val="single" w:color="000000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3" w:type="dxa"/>
            <w:vMerge w:val="restart"/>
            <w:tcBorders>
              <w:top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晋城市妇幼保健院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检验技师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45周岁及以下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医学检验、医学检验技术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1、具备执业医师资格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2、副主任医师及以上职称或博士研究生学历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3" w:type="dxa"/>
            <w:vMerge w:val="continue"/>
            <w:tcBorders>
              <w:top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超声科医师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45周岁及以下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医学影像、临床医学</w:t>
            </w: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p/>
    <w:p/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晋城市妇幼保健院急需紧缺卫生专业技术人员岗位</w:t>
      </w:r>
    </w:p>
    <w:p/>
    <w:tbl>
      <w:tblPr>
        <w:tblStyle w:val="4"/>
        <w:tblW w:w="14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559"/>
        <w:gridCol w:w="1134"/>
        <w:gridCol w:w="1701"/>
        <w:gridCol w:w="1559"/>
        <w:gridCol w:w="1985"/>
        <w:gridCol w:w="241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3" w:type="dxa"/>
            <w:tcBorders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学位要求</w:t>
            </w:r>
          </w:p>
        </w:tc>
        <w:tc>
          <w:tcPr>
            <w:tcW w:w="24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268" w:type="dxa"/>
            <w:tcBorders>
              <w:left w:val="single" w:color="000000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33" w:type="dxa"/>
            <w:vMerge w:val="restart"/>
            <w:tcBorders>
              <w:top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晋城市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妇幼保健院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妇产科医师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学士学位及以上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妇产科学、临床医学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具备执业医师资格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3" w:type="dxa"/>
            <w:vMerge w:val="continue"/>
            <w:tcBorders>
              <w:top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儿科（新生儿）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学士学位及以上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儿科学、临床医学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具备执业医师资格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3" w:type="dxa"/>
            <w:vMerge w:val="continue"/>
            <w:tcBorders>
              <w:top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外科医师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学士学位及以上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儿外、乳腺外科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具备执业医师资格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3" w:type="dxa"/>
            <w:vMerge w:val="continue"/>
            <w:tcBorders>
              <w:top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超声科医师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学士学位及以上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医学影像、临床医学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具备执业医师资格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3" w:type="dxa"/>
            <w:vMerge w:val="continue"/>
            <w:tcBorders>
              <w:top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急诊医师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学士学位及以上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临床医学（儿外、外科、全科）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具备执业医师资格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3" w:type="dxa"/>
            <w:vMerge w:val="continue"/>
            <w:tcBorders>
              <w:top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眼科医师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学士学位及以上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眼科学、临床医学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具备执业医师资格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33" w:type="dxa"/>
            <w:vMerge w:val="continue"/>
            <w:tcBorders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麻醉医师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学士学位及以上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麻醉学、临床医学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具备执业医师资格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33" w:type="dxa"/>
            <w:vMerge w:val="continue"/>
            <w:tcBorders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口腔医师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学士学位及以上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口腔医学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具备执业医师资格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33" w:type="dxa"/>
            <w:tcBorders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内科医师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学士学位及以上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临床医学、营养学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具备执业医师资格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33" w:type="dxa"/>
            <w:tcBorders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康复治疗师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学士学位及以上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康复治疗学、临床医学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具备康复治疗师资格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33" w:type="dxa"/>
            <w:tcBorders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病案信息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35周岁及以下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学士学位及以上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信息管理与信息系统及相关专业（医学方向）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有病案编码员证</w:t>
            </w:r>
          </w:p>
        </w:tc>
      </w:tr>
    </w:tbl>
    <w:p/>
    <w:p/>
    <w:p/>
    <w:p/>
    <w:p/>
    <w:p>
      <w:bookmarkStart w:id="0" w:name="_GoBack"/>
      <w:bookmarkEnd w:id="0"/>
    </w:p>
    <w:sectPr>
      <w:pgSz w:w="16838" w:h="11906" w:orient="landscape"/>
      <w:pgMar w:top="851" w:right="1418" w:bottom="851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B14AFB"/>
    <w:rsid w:val="00021C5C"/>
    <w:rsid w:val="00022134"/>
    <w:rsid w:val="00046062"/>
    <w:rsid w:val="00076E7D"/>
    <w:rsid w:val="0008190A"/>
    <w:rsid w:val="00095BC1"/>
    <w:rsid w:val="000B0D13"/>
    <w:rsid w:val="000B6BFD"/>
    <w:rsid w:val="000C4FC8"/>
    <w:rsid w:val="000D3A04"/>
    <w:rsid w:val="000F2AB2"/>
    <w:rsid w:val="001009B3"/>
    <w:rsid w:val="001065C4"/>
    <w:rsid w:val="001333DC"/>
    <w:rsid w:val="00161B51"/>
    <w:rsid w:val="00172447"/>
    <w:rsid w:val="001967BC"/>
    <w:rsid w:val="001A091A"/>
    <w:rsid w:val="001A6719"/>
    <w:rsid w:val="001E0FF0"/>
    <w:rsid w:val="001F758C"/>
    <w:rsid w:val="002044E3"/>
    <w:rsid w:val="00204B21"/>
    <w:rsid w:val="00207FE6"/>
    <w:rsid w:val="00227403"/>
    <w:rsid w:val="00230D94"/>
    <w:rsid w:val="00296057"/>
    <w:rsid w:val="002B7363"/>
    <w:rsid w:val="002F54E6"/>
    <w:rsid w:val="003629F2"/>
    <w:rsid w:val="00374524"/>
    <w:rsid w:val="003858B2"/>
    <w:rsid w:val="00397CF7"/>
    <w:rsid w:val="003B0481"/>
    <w:rsid w:val="003C2485"/>
    <w:rsid w:val="00401E83"/>
    <w:rsid w:val="00435091"/>
    <w:rsid w:val="004734D0"/>
    <w:rsid w:val="00495445"/>
    <w:rsid w:val="004A1206"/>
    <w:rsid w:val="004A75DB"/>
    <w:rsid w:val="004D12C3"/>
    <w:rsid w:val="005220ED"/>
    <w:rsid w:val="005529FF"/>
    <w:rsid w:val="00557539"/>
    <w:rsid w:val="005E1334"/>
    <w:rsid w:val="00640B65"/>
    <w:rsid w:val="00661962"/>
    <w:rsid w:val="006B3DFA"/>
    <w:rsid w:val="006B4B79"/>
    <w:rsid w:val="00714422"/>
    <w:rsid w:val="00717D47"/>
    <w:rsid w:val="00791FC2"/>
    <w:rsid w:val="007976DC"/>
    <w:rsid w:val="007D559A"/>
    <w:rsid w:val="007F4B31"/>
    <w:rsid w:val="00800907"/>
    <w:rsid w:val="00812048"/>
    <w:rsid w:val="0086563D"/>
    <w:rsid w:val="00892BD7"/>
    <w:rsid w:val="008A2075"/>
    <w:rsid w:val="008B645B"/>
    <w:rsid w:val="008D6043"/>
    <w:rsid w:val="008D7866"/>
    <w:rsid w:val="008E31C0"/>
    <w:rsid w:val="008E71DF"/>
    <w:rsid w:val="0090374E"/>
    <w:rsid w:val="00942A44"/>
    <w:rsid w:val="00943B2B"/>
    <w:rsid w:val="00956ACD"/>
    <w:rsid w:val="009623BF"/>
    <w:rsid w:val="009A79DA"/>
    <w:rsid w:val="009B2483"/>
    <w:rsid w:val="009B481F"/>
    <w:rsid w:val="009C2030"/>
    <w:rsid w:val="009C6F0F"/>
    <w:rsid w:val="00A31082"/>
    <w:rsid w:val="00A32349"/>
    <w:rsid w:val="00A66F21"/>
    <w:rsid w:val="00A776D5"/>
    <w:rsid w:val="00A77817"/>
    <w:rsid w:val="00AA59E0"/>
    <w:rsid w:val="00AB05FF"/>
    <w:rsid w:val="00AB2D9A"/>
    <w:rsid w:val="00AB443D"/>
    <w:rsid w:val="00B10549"/>
    <w:rsid w:val="00B13366"/>
    <w:rsid w:val="00B414E4"/>
    <w:rsid w:val="00B676B3"/>
    <w:rsid w:val="00B92B0F"/>
    <w:rsid w:val="00B97F4A"/>
    <w:rsid w:val="00BD19C4"/>
    <w:rsid w:val="00C16A5E"/>
    <w:rsid w:val="00C2045B"/>
    <w:rsid w:val="00C26604"/>
    <w:rsid w:val="00C61BB5"/>
    <w:rsid w:val="00C95858"/>
    <w:rsid w:val="00CE4D57"/>
    <w:rsid w:val="00D14517"/>
    <w:rsid w:val="00D27455"/>
    <w:rsid w:val="00D400C2"/>
    <w:rsid w:val="00D734CB"/>
    <w:rsid w:val="00DA3778"/>
    <w:rsid w:val="00DD3C56"/>
    <w:rsid w:val="00E105D1"/>
    <w:rsid w:val="00E1539B"/>
    <w:rsid w:val="00E4404C"/>
    <w:rsid w:val="00E64538"/>
    <w:rsid w:val="00EA08B0"/>
    <w:rsid w:val="00EC5169"/>
    <w:rsid w:val="00F14F3C"/>
    <w:rsid w:val="00F4021A"/>
    <w:rsid w:val="00F436CE"/>
    <w:rsid w:val="00F95D2A"/>
    <w:rsid w:val="00FA1F0D"/>
    <w:rsid w:val="00FC0198"/>
    <w:rsid w:val="00FC3522"/>
    <w:rsid w:val="00FD07A4"/>
    <w:rsid w:val="011441B3"/>
    <w:rsid w:val="04C22349"/>
    <w:rsid w:val="061D7547"/>
    <w:rsid w:val="0A112CE0"/>
    <w:rsid w:val="10B94DAA"/>
    <w:rsid w:val="10DC144A"/>
    <w:rsid w:val="127C725C"/>
    <w:rsid w:val="1FC66C83"/>
    <w:rsid w:val="24325500"/>
    <w:rsid w:val="2D204065"/>
    <w:rsid w:val="2EB14AFB"/>
    <w:rsid w:val="331E3491"/>
    <w:rsid w:val="374F1A4F"/>
    <w:rsid w:val="39DD4ED0"/>
    <w:rsid w:val="44755EB5"/>
    <w:rsid w:val="48595B9F"/>
    <w:rsid w:val="4F37374A"/>
    <w:rsid w:val="52BA6A1E"/>
    <w:rsid w:val="54C020A1"/>
    <w:rsid w:val="55BE1BA3"/>
    <w:rsid w:val="5B474951"/>
    <w:rsid w:val="5DCC7122"/>
    <w:rsid w:val="6376701B"/>
    <w:rsid w:val="6A015B59"/>
    <w:rsid w:val="6DDD5A3A"/>
    <w:rsid w:val="74722E4D"/>
    <w:rsid w:val="754F4214"/>
    <w:rsid w:val="75885A34"/>
    <w:rsid w:val="7C6039D9"/>
    <w:rsid w:val="7D720FB7"/>
    <w:rsid w:val="FEE39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qFormat/>
    <w:uiPriority w:val="0"/>
    <w:rPr>
      <w:rFonts w:hint="eastAsia" w:ascii="黑体" w:eastAsia="黑体" w:cs="黑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756</Characters>
  <Lines>6</Lines>
  <Paragraphs>1</Paragraphs>
  <TotalTime>93</TotalTime>
  <ScaleCrop>false</ScaleCrop>
  <LinksUpToDate>false</LinksUpToDate>
  <CharactersWithSpaces>887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2022-07-20T17:50:00Z</dcterms:created>
  <dc:creator>果实</dc:creator>
  <cp:lastModifiedBy>EclipS</cp:lastModifiedBy>
  <cp:lastPrinted>2022-08-15T10:09:00Z</cp:lastPrinted>
  <dcterms:modified xsi:type="dcterms:W3CDTF">2022-08-25T09:47:38Z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1925DF91A3B84D1C8037A8AA2FAD5BF4</vt:lpwstr>
  </property>
</Properties>
</file>