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仿宋_GB2312" w:hAnsi="Courier New" w:eastAsia="仿宋_GB2312"/>
          <w:color w:val="000000"/>
          <w:sz w:val="32"/>
          <w:szCs w:val="32"/>
        </w:rPr>
      </w:pPr>
      <w:r>
        <w:rPr>
          <w:rFonts w:hint="eastAsia" w:ascii="仿宋_GB2312" w:hAnsi="Courier New" w:eastAsia="仿宋_GB2312"/>
          <w:color w:val="000000"/>
          <w:sz w:val="32"/>
          <w:szCs w:val="32"/>
        </w:rPr>
        <w:t>附件</w:t>
      </w:r>
      <w:r>
        <w:rPr>
          <w:rFonts w:ascii="仿宋_GB2312" w:hAnsi="Courier New" w:eastAsia="仿宋_GB2312"/>
          <w:color w:val="000000"/>
          <w:sz w:val="32"/>
          <w:szCs w:val="32"/>
        </w:rPr>
        <w:t>3</w:t>
      </w:r>
      <w:r>
        <w:rPr>
          <w:rFonts w:hint="eastAsia" w:ascii="仿宋_GB2312" w:hAnsi="Courier New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中共雅安市委党校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eastAsia="方正小标宋简体"/>
          <w:sz w:val="44"/>
          <w:szCs w:val="44"/>
        </w:rPr>
        <w:t>公开考核招聘事业单位工作人员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疫情防控个人健康信息承诺书</w:t>
      </w:r>
    </w:p>
    <w:p>
      <w:pPr>
        <w:spacing w:line="594" w:lineRule="exact"/>
        <w:rPr>
          <w:rFonts w:ascii="方正仿宋_GBK" w:hAnsi="Courier New" w:eastAsia="方正仿宋_GBK"/>
          <w:color w:val="000000"/>
          <w:sz w:val="32"/>
          <w:szCs w:val="32"/>
        </w:rPr>
      </w:pPr>
    </w:p>
    <w:tbl>
      <w:tblPr>
        <w:tblStyle w:val="6"/>
        <w:tblW w:w="949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60"/>
        <w:gridCol w:w="1842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ascii="方正黑体_GBK" w:hAnsi="Courier New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ourier New" w:eastAsia="方正黑体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ascii="方正黑体_GBK" w:hAnsi="Courier New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ourier New" w:eastAsia="方正黑体_GBK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ascii="方正黑体_GBK" w:hAnsi="Courier New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ourier New" w:eastAsia="方正黑体_GBK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ascii="方正黑体_GBK" w:hAnsi="Courier New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ourier New" w:eastAsia="方正黑体_GBK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ascii="方正黑体_GBK" w:hAnsi="Courier New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ourier New" w:eastAsia="方正黑体_GBK"/>
                <w:color w:val="000000"/>
                <w:sz w:val="32"/>
                <w:szCs w:val="32"/>
              </w:rPr>
              <w:t>居住地址</w:t>
            </w:r>
          </w:p>
        </w:tc>
        <w:tc>
          <w:tcPr>
            <w:tcW w:w="8534" w:type="dxa"/>
            <w:gridSpan w:val="3"/>
          </w:tcPr>
          <w:p>
            <w:pPr>
              <w:spacing w:line="594" w:lineRule="exact"/>
              <w:jc w:val="center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7" w:type="dxa"/>
            <w:gridSpan w:val="4"/>
          </w:tcPr>
          <w:p>
            <w:pPr>
              <w:spacing w:line="594" w:lineRule="exact"/>
              <w:jc w:val="center"/>
              <w:rPr>
                <w:rFonts w:ascii="方正黑体_GBK" w:hAnsi="Courier New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Courier New" w:eastAsia="方正黑体_GBK"/>
                <w:color w:val="000000"/>
                <w:sz w:val="32"/>
                <w:szCs w:val="32"/>
              </w:rPr>
              <w:t>承诺事项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gridSpan w:val="4"/>
          </w:tcPr>
          <w:p>
            <w:pPr>
              <w:spacing w:line="594" w:lineRule="exact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本人承诺：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hAnsi="Courier New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一、没有被诊断新冠肺炎确诊病例或疑似病例；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二、没有与新冠肺炎确诊病例或疑似病例密切接触；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eastAsia="方正仿宋_GBK"/>
                <w:sz w:val="32"/>
                <w:szCs w:val="32"/>
              </w:rPr>
              <w:t>三、</w:t>
            </w: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过去14天没有与来自疫情中高风险地区人员有密切接触；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四、过去14天没有去过疫情中高风险地区；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五、没有被留验站集中隔离观察或留观后已解除医学观察；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六、目前没有发热、咳嗽、乏力、胸闷等症状；</w:t>
            </w:r>
          </w:p>
          <w:p>
            <w:pPr>
              <w:spacing w:line="594" w:lineRule="exact"/>
              <w:ind w:firstLine="420" w:firstLineChars="200"/>
              <w:rPr>
                <w:rStyle w:val="8"/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hAnsi="Courier New"/>
                <w:color w:val="000000"/>
              </w:rPr>
              <w:t xml:space="preserve"> </w:t>
            </w:r>
            <w:r>
              <w:rPr>
                <w:rFonts w:hAnsi="Courier New"/>
                <w:color w:val="000000"/>
              </w:rPr>
              <w:t xml:space="preserve"> 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七、考生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需持有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“国家政务服务平台”或“天府健康通”绿色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防疫行程卡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（通信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大数据行程卡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）。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本人对以上提供的健康相关信息的真实性负责,如因信息不实引起疫情传播和扩散,愿承担由此带来的全部法律责任。</w:t>
            </w:r>
          </w:p>
          <w:p>
            <w:pPr>
              <w:spacing w:line="594" w:lineRule="exact"/>
              <w:ind w:firstLine="4960" w:firstLineChars="15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承诺人：</w:t>
            </w:r>
          </w:p>
          <w:p>
            <w:pPr>
              <w:spacing w:line="594" w:lineRule="exact"/>
              <w:ind w:firstLine="5280" w:firstLineChars="16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D"/>
    <w:rsid w:val="000A701B"/>
    <w:rsid w:val="00132512"/>
    <w:rsid w:val="001F33E5"/>
    <w:rsid w:val="0033347D"/>
    <w:rsid w:val="003B41FA"/>
    <w:rsid w:val="003D7D07"/>
    <w:rsid w:val="003F3409"/>
    <w:rsid w:val="00531D7A"/>
    <w:rsid w:val="00594078"/>
    <w:rsid w:val="00B741C5"/>
    <w:rsid w:val="00D460D4"/>
    <w:rsid w:val="00DE14E8"/>
    <w:rsid w:val="32D73421"/>
    <w:rsid w:val="59DB6E4F"/>
    <w:rsid w:val="6FAFCBFF"/>
    <w:rsid w:val="DFE5168B"/>
    <w:rsid w:val="F6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-tag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正文2"/>
    <w:basedOn w:val="1"/>
    <w:next w:val="1"/>
    <w:qFormat/>
    <w:uiPriority w:val="0"/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</Words>
  <Characters>303</Characters>
  <Lines>2</Lines>
  <Paragraphs>1</Paragraphs>
  <TotalTime>29</TotalTime>
  <ScaleCrop>false</ScaleCrop>
  <LinksUpToDate>false</LinksUpToDate>
  <CharactersWithSpaces>354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2020-10-27T10:33:00Z</dcterms:created>
  <dc:creator>Administrator</dc:creator>
  <cp:lastModifiedBy>user</cp:lastModifiedBy>
  <cp:lastPrinted>2020-12-09T15:18:00Z</cp:lastPrinted>
  <dcterms:modified xsi:type="dcterms:W3CDTF">2022-08-29T10:14:01Z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