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pPr w:leftFromText="180" w:rightFromText="180" w:vertAnchor="text" w:horzAnchor="page" w:tblpX="1260" w:tblpY="1129"/>
        <w:tblOverlap w:val="never"/>
        <w:tblW w:w="140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1266"/>
        <w:gridCol w:w="730"/>
        <w:gridCol w:w="1792"/>
        <w:gridCol w:w="659"/>
        <w:gridCol w:w="697"/>
        <w:gridCol w:w="990"/>
        <w:gridCol w:w="1005"/>
        <w:gridCol w:w="1665"/>
        <w:gridCol w:w="1050"/>
        <w:gridCol w:w="1935"/>
        <w:gridCol w:w="17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经费性质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学位（及以上）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专业需求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区疾控中心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专技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检验科技术人员1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全额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本科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学士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1987年1月1日及以后出生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不限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卫生检验与检疫</w:t>
            </w:r>
          </w:p>
        </w:tc>
        <w:tc>
          <w:tcPr>
            <w:tcW w:w="17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2020年及以前毕业</w:t>
            </w: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eastAsia="zh-CN" w:bidi="ar"/>
              </w:rPr>
              <w:t>的，</w:t>
            </w:r>
            <w:r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须具有检验师资格</w:t>
            </w: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2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专技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检验科技术人员2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全额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本科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学士</w:t>
            </w:r>
          </w:p>
        </w:tc>
        <w:tc>
          <w:tcPr>
            <w:tcW w:w="1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医学检验技术</w:t>
            </w:r>
          </w:p>
        </w:tc>
        <w:tc>
          <w:tcPr>
            <w:tcW w:w="17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灵昆社区卫生服务中心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专技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检验科技术人员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差额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大专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16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医学检验技术</w:t>
            </w:r>
          </w:p>
        </w:tc>
        <w:tc>
          <w:tcPr>
            <w:tcW w:w="17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b/>
          <w:bCs/>
          <w:sz w:val="36"/>
          <w:szCs w:val="36"/>
        </w:rPr>
      </w:pPr>
      <w:bookmarkStart w:id="0" w:name="_GoBack"/>
      <w:r>
        <w:rPr>
          <w:rFonts w:hint="eastAsia" w:ascii="仿宋_GB2312" w:hAnsi="仿宋" w:eastAsia="仿宋_GB2312" w:cs="仿宋"/>
          <w:b/>
          <w:bCs/>
          <w:color w:val="000000"/>
          <w:sz w:val="36"/>
          <w:szCs w:val="36"/>
        </w:rPr>
        <w:t>202</w:t>
      </w:r>
      <w:r>
        <w:rPr>
          <w:rFonts w:hint="eastAsia" w:ascii="仿宋_GB2312" w:hAnsi="仿宋" w:eastAsia="仿宋_GB2312" w:cs="仿宋"/>
          <w:b/>
          <w:bCs/>
          <w:color w:val="000000"/>
          <w:sz w:val="36"/>
          <w:szCs w:val="36"/>
          <w:lang w:val="en-US" w:eastAsia="zh-CN"/>
        </w:rPr>
        <w:t>2</w:t>
      </w:r>
      <w:r>
        <w:rPr>
          <w:rFonts w:hint="eastAsia" w:ascii="仿宋_GB2312" w:hAnsi="仿宋" w:eastAsia="仿宋_GB2312" w:cs="仿宋"/>
          <w:b/>
          <w:bCs/>
          <w:color w:val="000000"/>
          <w:sz w:val="36"/>
          <w:szCs w:val="36"/>
        </w:rPr>
        <w:t>年温州市洞头区</w:t>
      </w:r>
      <w:r>
        <w:rPr>
          <w:rFonts w:hint="eastAsia" w:ascii="仿宋_GB2312" w:hAnsi="仿宋" w:eastAsia="仿宋_GB2312" w:cs="仿宋"/>
          <w:b/>
          <w:bCs/>
          <w:color w:val="000000"/>
          <w:sz w:val="36"/>
          <w:szCs w:val="36"/>
          <w:lang w:eastAsia="zh-CN"/>
        </w:rPr>
        <w:t>卫生健康局面</w:t>
      </w:r>
      <w:r>
        <w:rPr>
          <w:rFonts w:hint="eastAsia" w:ascii="仿宋_GB2312" w:hAnsi="仿宋" w:eastAsia="仿宋_GB2312" w:cs="仿宋"/>
          <w:b/>
          <w:bCs/>
          <w:color w:val="000000"/>
          <w:sz w:val="36"/>
          <w:szCs w:val="36"/>
        </w:rPr>
        <w:t>向社会公开招聘</w:t>
      </w:r>
      <w:r>
        <w:rPr>
          <w:rFonts w:hint="eastAsia" w:ascii="仿宋_GB2312" w:hAnsi="仿宋" w:eastAsia="仿宋_GB2312" w:cs="仿宋"/>
          <w:b/>
          <w:bCs/>
          <w:color w:val="000000"/>
          <w:sz w:val="36"/>
          <w:szCs w:val="36"/>
          <w:lang w:eastAsia="zh-CN"/>
        </w:rPr>
        <w:t>检验专业</w:t>
      </w:r>
      <w:r>
        <w:rPr>
          <w:rFonts w:hint="eastAsia" w:ascii="仿宋_GB2312" w:hAnsi="仿宋" w:eastAsia="仿宋_GB2312" w:cs="仿宋"/>
          <w:b/>
          <w:bCs/>
          <w:color w:val="000000"/>
          <w:sz w:val="36"/>
          <w:szCs w:val="36"/>
        </w:rPr>
        <w:t>人员</w:t>
      </w:r>
      <w:r>
        <w:rPr>
          <w:rFonts w:hint="eastAsia" w:ascii="仿宋_GB2312" w:hAnsi="仿宋" w:eastAsia="仿宋_GB2312" w:cs="仿宋"/>
          <w:b/>
          <w:bCs/>
          <w:color w:val="000000"/>
          <w:sz w:val="36"/>
          <w:szCs w:val="36"/>
          <w:lang w:eastAsia="zh-CN"/>
        </w:rPr>
        <w:t>一览</w:t>
      </w:r>
      <w:r>
        <w:rPr>
          <w:rFonts w:hint="eastAsia" w:ascii="仿宋_GB2312" w:hAnsi="仿宋" w:eastAsia="仿宋_GB2312" w:cs="仿宋"/>
          <w:b/>
          <w:bCs/>
          <w:color w:val="000000"/>
          <w:sz w:val="36"/>
          <w:szCs w:val="36"/>
        </w:rPr>
        <w:t>表</w:t>
      </w:r>
    </w:p>
    <w:bookmarkEnd w:id="0"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YWZiNDY0NDc3NGFhYWI4OTg1MTRlOTM1NjgwYTAifQ=="/>
  </w:docVars>
  <w:rsids>
    <w:rsidRoot w:val="1B853182"/>
    <w:rsid w:val="1B85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2022-09-04T09:28:00Z</dcterms:created>
  <dc:creator>有幻想症</dc:creator>
  <cp:lastModifiedBy>有幻想症</cp:lastModifiedBy>
  <dcterms:modified xsi:type="dcterms:W3CDTF">2022-09-04T09:28:54Z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7270258898764B1CAF5B0FC0DCDCC652</vt:lpwstr>
  </property>
</Properties>
</file>