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lang w:val="en-US" w:eastAsia="zh-CN"/>
        </w:rPr>
        <w:t>附件2</w:t>
      </w:r>
    </w:p>
    <w:bookmarkEnd w:id="0"/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 诺 书</w:t>
      </w:r>
    </w:p>
    <w:p>
      <w:pPr>
        <w:jc w:val="center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(毕业两年内未就业的报考应届生岗位专用)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），报名参加北京市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大兴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卫生健康委所属事业单位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岗位（限应届毕业生），现就此次考试作出如下承诺：</w:t>
      </w:r>
    </w:p>
    <w:p>
      <w:pPr>
        <w:numPr>
          <w:ilvl w:val="0"/>
          <w:numId w:val="1"/>
        </w:num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本人申报的材料真实有效。</w:t>
      </w:r>
    </w:p>
    <w:p>
      <w:pPr>
        <w:numPr>
          <w:ilvl w:val="0"/>
          <w:numId w:val="1"/>
        </w:num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本人毕业后未就业，且无单位缴纳社保记录。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如不满足上述要求导致不符合事业单位录用等相关手续的条件，由本人承担全部责任。</w:t>
      </w:r>
    </w:p>
    <w:p>
      <w:pPr>
        <w:wordWrap w:val="0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ordWrap w:val="0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027F0"/>
    <w:multiLevelType w:val="singleLevel"/>
    <w:tmpl w:val="58F027F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CEB"/>
    <w:rsid w:val="001A60BE"/>
    <w:rsid w:val="00365248"/>
    <w:rsid w:val="00512C68"/>
    <w:rsid w:val="00555234"/>
    <w:rsid w:val="006C457D"/>
    <w:rsid w:val="009530EF"/>
    <w:rsid w:val="009C663B"/>
    <w:rsid w:val="009F6A6E"/>
    <w:rsid w:val="00BE0168"/>
    <w:rsid w:val="00DC7CEB"/>
    <w:rsid w:val="00EE1A11"/>
    <w:rsid w:val="20CC52F3"/>
    <w:rsid w:val="2BBD455F"/>
    <w:rsid w:val="37D57F86"/>
    <w:rsid w:val="3D904A00"/>
    <w:rsid w:val="5B1A28F9"/>
    <w:rsid w:val="63266D7C"/>
    <w:rsid w:val="6E84133B"/>
    <w:rsid w:val="722C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120</Characters>
  <Lines>1</Lines>
  <Paragraphs>1</Paragraphs>
  <TotalTime>0</TotalTime>
  <ScaleCrop>false</ScaleCrop>
  <LinksUpToDate>false</LinksUpToDate>
  <CharactersWithSpaces>282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XuLei</dc:creator>
  <cp:lastModifiedBy>杨</cp:lastModifiedBy>
  <cp:lastPrinted>2017-04-14T02:27:00Z</cp:lastPrinted>
  <dcterms:modified xsi:type="dcterms:W3CDTF">2022-09-01T08:57:41Z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