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jc w:val="center"/>
        <w:rPr>
          <w:rFonts w:hint="eastAsia" w:ascii="宋体" w:hAnsi="宋体" w:eastAsia="宋体" w:cs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6"/>
          <w:szCs w:val="36"/>
        </w:rPr>
        <w:t>文安县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融媒体中心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年公开招聘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人员岗位信息表</w:t>
      </w:r>
      <w:bookmarkEnd w:id="0"/>
    </w:p>
    <w:tbl>
      <w:tblPr>
        <w:tblStyle w:val="3"/>
        <w:tblpPr w:leftFromText="180" w:rightFromText="180" w:vertAnchor="text" w:horzAnchor="page" w:tblpXSpec="center" w:tblpY="149"/>
        <w:tblOverlap w:val="never"/>
        <w:tblW w:w="14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25"/>
        <w:gridCol w:w="1365"/>
        <w:gridCol w:w="975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招聘单位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岗位名称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2022年拟计划</w:t>
            </w:r>
            <w:r>
              <w:rPr>
                <w:rFonts w:hint="eastAsia" w:ascii="宋体" w:hAnsi="宋体" w:cs="宋体"/>
                <w:color w:val="auto"/>
              </w:rPr>
              <w:t>招聘人数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招聘岗位条件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文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安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媒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体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心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播音主持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毕业年度不限</w:t>
            </w:r>
            <w:r>
              <w:rPr>
                <w:rFonts w:hint="eastAsia" w:ascii="宋体" w:hAnsi="宋体" w:cs="宋体"/>
                <w:color w:val="auto"/>
              </w:rPr>
              <w:t>，本科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</w:rPr>
              <w:t>学历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学士及以上学位</w:t>
            </w:r>
            <w:r>
              <w:rPr>
                <w:rFonts w:hint="eastAsia" w:ascii="宋体" w:hAnsi="宋体" w:cs="宋体"/>
                <w:color w:val="auto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播音与主持艺术</w:t>
            </w:r>
            <w:r>
              <w:rPr>
                <w:rFonts w:hint="eastAsia" w:ascii="宋体" w:hAnsi="宋体" w:cs="宋体"/>
                <w:color w:val="auto"/>
              </w:rPr>
              <w:t>专业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，表演专业，取得国家《广播电视播音员主持人资格考试合格证》的不限专业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0316-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5231786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新闻记者A岗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2021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auto"/>
              </w:rPr>
              <w:t>届高校毕业生，本科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</w:rPr>
              <w:t>学历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学士及以上学位</w:t>
            </w:r>
            <w:r>
              <w:rPr>
                <w:rFonts w:hint="eastAsia" w:ascii="宋体" w:hAnsi="宋体" w:cs="宋体"/>
                <w:color w:val="auto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新闻学专业、广播电视编导专业、中国语言文学类；取得国家《广播电视编辑记者资格考试合格证》的不限专业；按照男女比例1:1的比例设置AB岗，此岗仅限男生报名。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新闻记者B岗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2021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auto"/>
              </w:rPr>
              <w:t>届高校毕业生，本科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</w:rPr>
              <w:t>学历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学士及以上学位</w:t>
            </w:r>
            <w:r>
              <w:rPr>
                <w:rFonts w:hint="eastAsia" w:ascii="宋体" w:hAnsi="宋体" w:cs="宋体"/>
                <w:color w:val="auto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新闻学专业、广播电视编导专业、中国语言文学类；取得国家《广播电视编辑记者资格考试合格证》的不限专业；按照男女比例1:1的比例设置AB岗，此岗仅限女生报名。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影像记者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毕业年度不限</w:t>
            </w:r>
            <w:r>
              <w:rPr>
                <w:rFonts w:hint="eastAsia" w:ascii="宋体" w:hAnsi="宋体" w:cs="宋体"/>
                <w:color w:val="auto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专科及以上</w:t>
            </w:r>
            <w:r>
              <w:rPr>
                <w:rFonts w:hint="eastAsia" w:ascii="宋体" w:hAnsi="宋体" w:cs="宋体"/>
                <w:color w:val="auto"/>
              </w:rPr>
              <w:t>学历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，广播影视类、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摄影专业、影视摄影与制作专业、广播电视编导专业，取得国家《广播电视编辑记者资格考试合格证》的不限专业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。具有能够独立完成视频策、采、编、发工作的能力。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新媒体运营管理人员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毕业年度不限</w:t>
            </w:r>
            <w:r>
              <w:rPr>
                <w:rFonts w:hint="eastAsia" w:ascii="宋体" w:hAnsi="宋体" w:cs="宋体"/>
                <w:color w:val="auto"/>
              </w:rPr>
              <w:t>，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专</w:t>
            </w:r>
            <w:r>
              <w:rPr>
                <w:rFonts w:hint="eastAsia" w:ascii="宋体" w:hAnsi="宋体" w:cs="宋体"/>
                <w:color w:val="auto"/>
              </w:rPr>
              <w:t>科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</w:rPr>
              <w:t>学历，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网络与新媒体专业，经济管理专业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7F68"/>
    <w:rsid w:val="50F0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2022-09-19T10:02:00Z</dcterms:created>
  <dc:creator>Administrator</dc:creator>
  <cp:lastModifiedBy>Administrator</cp:lastModifiedBy>
  <dcterms:modified xsi:type="dcterms:W3CDTF">2022-09-19T10:04:46Z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