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1F0" w:rsidRDefault="002571F0">
      <w:pPr>
        <w:widowControl/>
        <w:spacing w:line="560" w:lineRule="exact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</w:p>
    <w:p w:rsidR="002571F0" w:rsidRDefault="00A161BF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广州市</w:t>
      </w:r>
      <w:r w:rsidR="002A17B8"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生态环境局</w:t>
      </w:r>
      <w:r w:rsidR="002A17B8"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  <w:t>所属(代管)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  <w:t>事业单位2022年第</w:t>
      </w:r>
      <w:r w:rsidR="002A17B8"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  <w:t>一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  <w:t>次公开招聘</w:t>
      </w:r>
      <w:r w:rsidR="006A2DA9"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  <w:t>事业编制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  <w:t>工作人员</w:t>
      </w:r>
    </w:p>
    <w:p w:rsidR="002571F0" w:rsidRDefault="00A161BF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笔试疫情防控须知</w:t>
      </w:r>
    </w:p>
    <w:p w:rsidR="002571F0" w:rsidRDefault="002571F0">
      <w:pPr>
        <w:rPr>
          <w:rFonts w:ascii="仿宋_GB2312" w:eastAsia="仿宋_GB2312"/>
          <w:color w:val="000000"/>
          <w:sz w:val="32"/>
          <w:szCs w:val="32"/>
        </w:rPr>
      </w:pPr>
    </w:p>
    <w:p w:rsidR="002571F0" w:rsidRDefault="002675B7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为保障广大考生和考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务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工作人员生命安全和身体健康</w:t>
      </w:r>
      <w:r w:rsidR="00A161BF">
        <w:rPr>
          <w:rFonts w:ascii="仿宋_GB2312" w:eastAsia="仿宋_GB2312"/>
          <w:color w:val="000000"/>
          <w:sz w:val="32"/>
          <w:szCs w:val="32"/>
        </w:rPr>
        <w:t>，请所有考生知悉、理解、配合、支持考试防疫的措施和要求。</w:t>
      </w:r>
      <w:r w:rsidR="00A161BF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考试疫情防控措施会根据疫情形势和防疫要求动态调整，请密切关注考试所在地市最新疫情防控政策，积极配合和服从考试防疫相关检查和管理。</w:t>
      </w:r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黑体" w:eastAsia="黑体" w:hAnsi="黑体" w:cs="Times New Roman"/>
          <w:sz w:val="32"/>
          <w:szCs w:val="32"/>
          <w:lang w:val="en"/>
        </w:rPr>
      </w:pPr>
      <w:r w:rsidRPr="00030A1D">
        <w:rPr>
          <w:rFonts w:ascii="Times New Roman" w:eastAsia="黑体" w:hAnsi="Times New Roman" w:cs="Times New Roman"/>
          <w:sz w:val="32"/>
          <w:szCs w:val="32"/>
          <w:lang w:val="en"/>
        </w:rPr>
        <w:t xml:space="preserve">　</w:t>
      </w:r>
      <w:r w:rsidRPr="00030A1D">
        <w:rPr>
          <w:rFonts w:ascii="黑体" w:eastAsia="黑体" w:hAnsi="黑体" w:cs="Times New Roman" w:hint="eastAsia"/>
          <w:sz w:val="32"/>
          <w:szCs w:val="32"/>
          <w:lang w:val="en"/>
        </w:rPr>
        <w:t xml:space="preserve">　</w:t>
      </w:r>
      <w:r w:rsidRPr="00030A1D">
        <w:rPr>
          <w:rFonts w:ascii="黑体" w:eastAsia="黑体" w:hAnsi="黑体" w:cs="Times New Roman" w:hint="eastAsia"/>
          <w:bCs/>
          <w:sz w:val="32"/>
          <w:szCs w:val="32"/>
          <w:lang w:val="en"/>
        </w:rPr>
        <w:t>一、考生分类管理</w:t>
      </w:r>
    </w:p>
    <w:p w:rsidR="00030A1D" w:rsidRPr="00A00F9A" w:rsidRDefault="00030A1D" w:rsidP="00030A1D">
      <w:pPr>
        <w:adjustRightInd w:val="0"/>
        <w:snapToGrid w:val="0"/>
        <w:spacing w:line="580" w:lineRule="exact"/>
        <w:ind w:firstLine="645"/>
        <w:rPr>
          <w:rFonts w:ascii="仿宋_GB2312" w:eastAsia="仿宋_GB2312" w:hAnsi="Times New Roman" w:cs="Times New Roman"/>
          <w:b/>
          <w:sz w:val="32"/>
          <w:szCs w:val="32"/>
          <w:lang w:val="en"/>
        </w:rPr>
      </w:pPr>
      <w:r w:rsidRPr="00A00F9A">
        <w:rPr>
          <w:rFonts w:ascii="仿宋_GB2312" w:eastAsia="仿宋_GB2312" w:hAnsi="Times New Roman" w:cs="Times New Roman" w:hint="eastAsia"/>
          <w:b/>
          <w:sz w:val="32"/>
          <w:szCs w:val="32"/>
          <w:lang w:val="en"/>
        </w:rPr>
        <w:t>(</w:t>
      </w:r>
      <w:proofErr w:type="gramStart"/>
      <w:r w:rsidRPr="00A00F9A">
        <w:rPr>
          <w:rFonts w:ascii="仿宋_GB2312" w:eastAsia="仿宋_GB2312" w:hAnsi="Times New Roman" w:cs="Times New Roman" w:hint="eastAsia"/>
          <w:b/>
          <w:sz w:val="32"/>
          <w:szCs w:val="32"/>
          <w:lang w:val="en"/>
        </w:rPr>
        <w:t>一</w:t>
      </w:r>
      <w:proofErr w:type="gramEnd"/>
      <w:r w:rsidRPr="00A00F9A">
        <w:rPr>
          <w:rFonts w:ascii="仿宋_GB2312" w:eastAsia="仿宋_GB2312" w:hAnsi="Times New Roman" w:cs="Times New Roman" w:hint="eastAsia"/>
          <w:b/>
          <w:sz w:val="32"/>
          <w:szCs w:val="32"/>
          <w:lang w:val="en"/>
        </w:rPr>
        <w:t>)正常参加考试：</w:t>
      </w:r>
    </w:p>
    <w:p w:rsidR="00030A1D" w:rsidRPr="00030A1D" w:rsidRDefault="00030A1D" w:rsidP="00030A1D">
      <w:pPr>
        <w:adjustRightInd w:val="0"/>
        <w:snapToGrid w:val="0"/>
        <w:spacing w:line="580" w:lineRule="exact"/>
        <w:ind w:firstLine="645"/>
        <w:rPr>
          <w:rFonts w:ascii="仿宋_GB2312" w:eastAsia="仿宋_GB2312" w:hAnsi="Times New Roman" w:cs="Times New Roman"/>
          <w:sz w:val="32"/>
          <w:szCs w:val="32"/>
          <w:lang w:val="en"/>
        </w:rPr>
      </w:pPr>
      <w:proofErr w:type="gramStart"/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粤康码</w:t>
      </w:r>
      <w:proofErr w:type="gramEnd"/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为绿码，有考前(以开考时间为准，下同)48小时内</w:t>
      </w:r>
      <w:hyperlink r:id="rId8" w:tgtFrame="_blank" w:history="1">
        <w:r w:rsidRPr="00030A1D">
          <w:rPr>
            <w:rStyle w:val="a7"/>
            <w:rFonts w:ascii="仿宋_GB2312" w:eastAsia="仿宋_GB2312" w:hAnsi="Times New Roman" w:cs="Times New Roman" w:hint="eastAsia"/>
            <w:color w:val="auto"/>
            <w:sz w:val="32"/>
            <w:szCs w:val="32"/>
            <w:u w:val="none"/>
            <w:lang w:val="en"/>
          </w:rPr>
          <w:t>核酸检测</w:t>
        </w:r>
      </w:hyperlink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阴性证明(电子、纸质同等效力，下同)，现场测量体温正常(体温&lt;37.3</w:t>
      </w:r>
      <w:r w:rsidRPr="00030A1D">
        <w:rPr>
          <w:rFonts w:ascii="仿宋_GB2312" w:eastAsia="仿宋_GB2312" w:hAnsi="宋体" w:cs="宋体" w:hint="eastAsia"/>
          <w:sz w:val="32"/>
          <w:szCs w:val="32"/>
          <w:lang w:val="en"/>
        </w:rPr>
        <w:t>℃</w:t>
      </w: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)，且不存在下述不得参加考试情况的考生。</w:t>
      </w:r>
    </w:p>
    <w:p w:rsidR="00030A1D" w:rsidRPr="00030A1D" w:rsidRDefault="00030A1D" w:rsidP="00A00F9A">
      <w:pPr>
        <w:adjustRightInd w:val="0"/>
        <w:snapToGrid w:val="0"/>
        <w:spacing w:line="580" w:lineRule="exact"/>
        <w:ind w:firstLine="645"/>
        <w:rPr>
          <w:rFonts w:ascii="仿宋_GB2312" w:eastAsia="仿宋_GB2312" w:hAnsi="Times New Roman" w:cs="Times New Roman"/>
          <w:sz w:val="32"/>
          <w:szCs w:val="32"/>
          <w:lang w:val="en"/>
        </w:rPr>
      </w:pPr>
      <w:r w:rsidRPr="00A00F9A">
        <w:rPr>
          <w:rFonts w:ascii="仿宋_GB2312" w:eastAsia="仿宋_GB2312" w:hAnsi="Times New Roman" w:cs="Times New Roman" w:hint="eastAsia"/>
          <w:b/>
          <w:sz w:val="32"/>
          <w:szCs w:val="32"/>
          <w:lang w:val="en"/>
        </w:rPr>
        <w:t>(二)不得参加考试：</w:t>
      </w:r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 xml:space="preserve">　　1.正处于隔离治疗期的确诊病例、无症状感染者，隔离期未满的密切接触者、密切接触者的密切接触者，以及其他正处于集中隔离、居家隔离、居家健康监测的考生;</w:t>
      </w:r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 xml:space="preserve">　　2.考前7天内，有中、</w:t>
      </w:r>
      <w:hyperlink r:id="rId9" w:tgtFrame="_blank" w:history="1">
        <w:r w:rsidRPr="00030A1D">
          <w:rPr>
            <w:rStyle w:val="a7"/>
            <w:rFonts w:ascii="仿宋_GB2312" w:eastAsia="仿宋_GB2312" w:hAnsi="Times New Roman" w:cs="Times New Roman" w:hint="eastAsia"/>
            <w:color w:val="auto"/>
            <w:sz w:val="32"/>
            <w:szCs w:val="32"/>
            <w:u w:val="none"/>
            <w:lang w:val="en"/>
          </w:rPr>
          <w:t>高风险</w:t>
        </w:r>
      </w:hyperlink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地区旅居史的考生;</w:t>
      </w:r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 xml:space="preserve">　　3.</w:t>
      </w:r>
      <w:proofErr w:type="gramStart"/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粤康码为红码</w:t>
      </w:r>
      <w:proofErr w:type="gramEnd"/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或</w:t>
      </w:r>
      <w:hyperlink r:id="rId10" w:tgtFrame="_blank" w:history="1">
        <w:proofErr w:type="gramStart"/>
        <w:r w:rsidRPr="00030A1D">
          <w:rPr>
            <w:rStyle w:val="a7"/>
            <w:rFonts w:ascii="仿宋_GB2312" w:eastAsia="仿宋_GB2312" w:hAnsi="Times New Roman" w:cs="Times New Roman" w:hint="eastAsia"/>
            <w:color w:val="auto"/>
            <w:sz w:val="32"/>
            <w:szCs w:val="32"/>
            <w:u w:val="none"/>
            <w:lang w:val="en"/>
          </w:rPr>
          <w:t>黄码</w:t>
        </w:r>
        <w:proofErr w:type="gramEnd"/>
      </w:hyperlink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的考生;</w:t>
      </w:r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 xml:space="preserve">　　4.不能提供考前48小时内核酸检测阴性证明的考生;</w:t>
      </w:r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lastRenderedPageBreak/>
        <w:t xml:space="preserve">　　5.现场测量体温不正常(体温≥37.3</w:t>
      </w:r>
      <w:r w:rsidRPr="00030A1D">
        <w:rPr>
          <w:rFonts w:ascii="仿宋_GB2312" w:eastAsia="仿宋_GB2312" w:hAnsi="宋体" w:cs="宋体" w:hint="eastAsia"/>
          <w:sz w:val="32"/>
          <w:szCs w:val="32"/>
          <w:lang w:val="en"/>
        </w:rPr>
        <w:t>℃</w:t>
      </w: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)，在临时</w:t>
      </w:r>
      <w:proofErr w:type="gramStart"/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观察区</w:t>
      </w:r>
      <w:proofErr w:type="gramEnd"/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适当休息后使用水银体温计再次测量体温仍然不正常的考生;</w:t>
      </w:r>
    </w:p>
    <w:p w:rsidR="00030A1D" w:rsidRDefault="00030A1D" w:rsidP="00642D66">
      <w:pPr>
        <w:adjustRightInd w:val="0"/>
        <w:snapToGrid w:val="0"/>
        <w:spacing w:line="580" w:lineRule="exact"/>
        <w:ind w:firstLine="645"/>
        <w:rPr>
          <w:rFonts w:ascii="仿宋_GB2312" w:eastAsia="仿宋_GB2312" w:hAnsi="Times New Roman" w:cs="Times New Roman" w:hint="eastAsia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6.其他不符合正常参加考试情况的考生。</w:t>
      </w:r>
    </w:p>
    <w:p w:rsidR="00642D66" w:rsidRPr="00642D66" w:rsidRDefault="00642D66" w:rsidP="00642D66">
      <w:pPr>
        <w:adjustRightInd w:val="0"/>
        <w:snapToGrid w:val="0"/>
        <w:spacing w:line="580" w:lineRule="exact"/>
        <w:ind w:firstLine="645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642D66">
        <w:rPr>
          <w:rFonts w:ascii="仿宋_GB2312" w:eastAsia="仿宋_GB2312" w:hAnsi="Times New Roman" w:cs="Times New Roman"/>
          <w:b/>
          <w:bCs/>
          <w:sz w:val="32"/>
          <w:szCs w:val="32"/>
        </w:rPr>
        <w:t>（三）其他情况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：</w:t>
      </w:r>
    </w:p>
    <w:p w:rsidR="00642D66" w:rsidRPr="00642D66" w:rsidRDefault="00642D66" w:rsidP="00642D66">
      <w:pPr>
        <w:adjustRightInd w:val="0"/>
        <w:snapToGrid w:val="0"/>
        <w:spacing w:line="580" w:lineRule="exact"/>
        <w:ind w:firstLine="645"/>
        <w:rPr>
          <w:rFonts w:ascii="仿宋_GB2312" w:eastAsia="仿宋_GB2312" w:hAnsi="Times New Roman" w:cs="Times New Roman"/>
          <w:sz w:val="32"/>
          <w:szCs w:val="32"/>
        </w:rPr>
      </w:pPr>
      <w:r w:rsidRPr="00642D66">
        <w:rPr>
          <w:rFonts w:ascii="仿宋_GB2312" w:eastAsia="仿宋_GB2312" w:hAnsi="Times New Roman" w:cs="Times New Roman"/>
          <w:sz w:val="32"/>
          <w:szCs w:val="32"/>
        </w:rPr>
        <w:t>如有考生不符合以上所述情况，需由现场防疫人员</w:t>
      </w:r>
      <w:proofErr w:type="gramStart"/>
      <w:r w:rsidRPr="00642D66">
        <w:rPr>
          <w:rFonts w:ascii="仿宋_GB2312" w:eastAsia="仿宋_GB2312" w:hAnsi="Times New Roman" w:cs="Times New Roman"/>
          <w:sz w:val="32"/>
          <w:szCs w:val="32"/>
        </w:rPr>
        <w:t>研</w:t>
      </w:r>
      <w:proofErr w:type="gramEnd"/>
      <w:r w:rsidRPr="00642D66">
        <w:rPr>
          <w:rFonts w:ascii="仿宋_GB2312" w:eastAsia="仿宋_GB2312" w:hAnsi="Times New Roman" w:cs="Times New Roman"/>
          <w:sz w:val="32"/>
          <w:szCs w:val="32"/>
        </w:rPr>
        <w:t>判其能否能够参加考试，请考生理解并配合相关安排。</w:t>
      </w:r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黑体" w:eastAsia="黑体" w:hAnsi="黑体" w:cs="Times New Roman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 xml:space="preserve">　</w:t>
      </w:r>
      <w:r w:rsidRPr="00030A1D">
        <w:rPr>
          <w:rFonts w:ascii="黑体" w:eastAsia="黑体" w:hAnsi="黑体" w:cs="Times New Roman" w:hint="eastAsia"/>
          <w:sz w:val="32"/>
          <w:szCs w:val="32"/>
          <w:lang w:val="en"/>
        </w:rPr>
        <w:t xml:space="preserve">　</w:t>
      </w:r>
      <w:r w:rsidRPr="00030A1D">
        <w:rPr>
          <w:rFonts w:ascii="黑体" w:eastAsia="黑体" w:hAnsi="黑体" w:cs="Times New Roman" w:hint="eastAsia"/>
          <w:bCs/>
          <w:sz w:val="32"/>
          <w:szCs w:val="32"/>
          <w:lang w:val="en"/>
        </w:rPr>
        <w:t>二、考前准备事项</w:t>
      </w:r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 xml:space="preserve">　　(</w:t>
      </w:r>
      <w:proofErr w:type="gramStart"/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一</w:t>
      </w:r>
      <w:proofErr w:type="gramEnd"/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)通过</w:t>
      </w:r>
      <w:proofErr w:type="gramStart"/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粤康码</w:t>
      </w:r>
      <w:proofErr w:type="gramEnd"/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申报健康状况</w:t>
      </w:r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 xml:space="preserve">　　考生须提前7天注册</w:t>
      </w:r>
      <w:proofErr w:type="gramStart"/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粤康码</w:t>
      </w:r>
      <w:proofErr w:type="gramEnd"/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，并自我监测有无发热、咳嗽、乏力等疑似症状。如果旅居史、接触史发生变化或出现相关症状，须及时</w:t>
      </w:r>
      <w:proofErr w:type="gramStart"/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在粤康码进行</w:t>
      </w:r>
      <w:proofErr w:type="gramEnd"/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申报更新，有症状的到医疗机构及时就诊排查，排除新冠肺炎等重点传染病。</w:t>
      </w:r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 xml:space="preserve">　　(二)考生须按要求提前准备考前48小时内核酸检测阴性证明。</w:t>
      </w:r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 xml:space="preserve">　　(三)考生需自备一次性使用医用口罩或以上级别口罩。</w:t>
      </w:r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 xml:space="preserve">　　(四)提前做好出行安排</w:t>
      </w:r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 xml:space="preserve">　　1.所有考生考前非必要不参加聚集性活动。本省考生考前7天内非必要不出省，非必要不出所在地市。考生要提前了解广东和考试所在地市的最新疫情防控政策措施，合理安排时间，落实核酸检测等健康管理措施。</w:t>
      </w:r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b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 xml:space="preserve">　　</w:t>
      </w:r>
      <w:r w:rsidRPr="00030A1D">
        <w:rPr>
          <w:rFonts w:ascii="仿宋_GB2312" w:eastAsia="仿宋_GB2312" w:hAnsi="Times New Roman" w:cs="Times New Roman" w:hint="eastAsia"/>
          <w:b/>
          <w:sz w:val="32"/>
          <w:szCs w:val="32"/>
          <w:lang w:val="en"/>
        </w:rPr>
        <w:t>考前7天内有</w:t>
      </w:r>
      <w:hyperlink r:id="rId11" w:tgtFrame="_blank" w:history="1">
        <w:r w:rsidRPr="00030A1D">
          <w:rPr>
            <w:rStyle w:val="a7"/>
            <w:rFonts w:ascii="仿宋_GB2312" w:eastAsia="仿宋_GB2312" w:hAnsi="Times New Roman" w:cs="Times New Roman" w:hint="eastAsia"/>
            <w:b/>
            <w:color w:val="auto"/>
            <w:sz w:val="32"/>
            <w:szCs w:val="32"/>
            <w:u w:val="none"/>
            <w:lang w:val="en"/>
          </w:rPr>
          <w:t>低风险</w:t>
        </w:r>
      </w:hyperlink>
      <w:r w:rsidRPr="00030A1D">
        <w:rPr>
          <w:rFonts w:ascii="仿宋_GB2312" w:eastAsia="仿宋_GB2312" w:hAnsi="Times New Roman" w:cs="Times New Roman" w:hint="eastAsia"/>
          <w:b/>
          <w:sz w:val="32"/>
          <w:szCs w:val="32"/>
          <w:lang w:val="en"/>
        </w:rPr>
        <w:t>地区旅居史的考生完成三天两检后方可参加考试。</w:t>
      </w:r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 xml:space="preserve">　　注：</w:t>
      </w:r>
      <w:r w:rsidRPr="00030A1D">
        <w:rPr>
          <w:rFonts w:ascii="仿宋_GB2312" w:eastAsia="仿宋_GB2312" w:hAnsi="宋体" w:cs="宋体" w:hint="eastAsia"/>
          <w:sz w:val="32"/>
          <w:szCs w:val="32"/>
          <w:lang w:val="en"/>
        </w:rPr>
        <w:t>①</w:t>
      </w: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全国疫情风险等级查询</w:t>
      </w:r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lastRenderedPageBreak/>
        <w:t xml:space="preserve">　　(</w:t>
      </w:r>
      <w:hyperlink r:id="rId12" w:tgtFrame="_blank" w:history="1">
        <w:r w:rsidRPr="00030A1D">
          <w:rPr>
            <w:rStyle w:val="a7"/>
            <w:rFonts w:ascii="仿宋_GB2312" w:eastAsia="仿宋_GB2312" w:hAnsi="Times New Roman" w:cs="Times New Roman" w:hint="eastAsia"/>
            <w:color w:val="auto"/>
            <w:sz w:val="32"/>
            <w:szCs w:val="32"/>
            <w:u w:val="none"/>
            <w:lang w:val="en"/>
          </w:rPr>
          <w:t>http://bmfw.www.gov.cn/yqfxdjcx/risk.html</w:t>
        </w:r>
      </w:hyperlink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)</w:t>
      </w:r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 xml:space="preserve">　　</w:t>
      </w:r>
      <w:r w:rsidRPr="00030A1D">
        <w:rPr>
          <w:rFonts w:ascii="仿宋_GB2312" w:eastAsia="仿宋_GB2312" w:hAnsi="宋体" w:cs="宋体" w:hint="eastAsia"/>
          <w:sz w:val="32"/>
          <w:szCs w:val="32"/>
          <w:lang w:val="en"/>
        </w:rPr>
        <w:t>②</w:t>
      </w: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各地疫情防控政策措施</w:t>
      </w:r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(</w:t>
      </w:r>
      <w:hyperlink r:id="rId13" w:anchor="/" w:tgtFrame="_blank" w:history="1">
        <w:r w:rsidRPr="00030A1D">
          <w:rPr>
            <w:rStyle w:val="a7"/>
            <w:rFonts w:ascii="仿宋_GB2312" w:eastAsia="仿宋_GB2312" w:hAnsi="Times New Roman" w:cs="Times New Roman" w:hint="eastAsia"/>
            <w:color w:val="auto"/>
            <w:sz w:val="32"/>
            <w:szCs w:val="32"/>
            <w:u w:val="none"/>
            <w:lang w:val="en"/>
          </w:rPr>
          <w:t>http://www.gov.cn/zhuanti/2021yqfkgdzc/index.htm#/</w:t>
        </w:r>
      </w:hyperlink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)</w:t>
      </w:r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 xml:space="preserve">　　2.考生应提前了解考点入口位置和前往路线。</w:t>
      </w:r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 xml:space="preserve">　　3.因考点内疫情防控管理要求，社会车辆禁止进入考点。</w:t>
      </w:r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 xml:space="preserve">　　4.在考点门口入场时，提前准备好身份证、准考证、</w:t>
      </w:r>
      <w:proofErr w:type="gramStart"/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粤康码</w:t>
      </w:r>
      <w:proofErr w:type="gramEnd"/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、考前48小时内的核酸检测阴性证明。</w:t>
      </w:r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黑体" w:eastAsia="黑体" w:hAnsi="黑体" w:cs="Times New Roman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 xml:space="preserve">　</w:t>
      </w:r>
      <w:r w:rsidRPr="00030A1D">
        <w:rPr>
          <w:rFonts w:ascii="黑体" w:eastAsia="黑体" w:hAnsi="黑体" w:cs="Times New Roman" w:hint="eastAsia"/>
          <w:sz w:val="32"/>
          <w:szCs w:val="32"/>
          <w:lang w:val="en"/>
        </w:rPr>
        <w:t xml:space="preserve">　</w:t>
      </w:r>
      <w:r w:rsidRPr="00030A1D">
        <w:rPr>
          <w:rFonts w:ascii="黑体" w:eastAsia="黑体" w:hAnsi="黑体" w:cs="Times New Roman" w:hint="eastAsia"/>
          <w:bCs/>
          <w:sz w:val="32"/>
          <w:szCs w:val="32"/>
          <w:lang w:val="en"/>
        </w:rPr>
        <w:t>三、考试期间义务</w:t>
      </w:r>
    </w:p>
    <w:p w:rsidR="00030A1D" w:rsidRPr="00A00F9A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b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 xml:space="preserve">　　</w:t>
      </w:r>
      <w:r w:rsidRPr="00A00F9A">
        <w:rPr>
          <w:rFonts w:ascii="仿宋_GB2312" w:eastAsia="仿宋_GB2312" w:hAnsi="Times New Roman" w:cs="Times New Roman" w:hint="eastAsia"/>
          <w:b/>
          <w:sz w:val="32"/>
          <w:szCs w:val="32"/>
          <w:lang w:val="en"/>
        </w:rPr>
        <w:t>(</w:t>
      </w:r>
      <w:proofErr w:type="gramStart"/>
      <w:r w:rsidRPr="00A00F9A">
        <w:rPr>
          <w:rFonts w:ascii="仿宋_GB2312" w:eastAsia="仿宋_GB2312" w:hAnsi="Times New Roman" w:cs="Times New Roman" w:hint="eastAsia"/>
          <w:b/>
          <w:sz w:val="32"/>
          <w:szCs w:val="32"/>
          <w:lang w:val="en"/>
        </w:rPr>
        <w:t>一</w:t>
      </w:r>
      <w:proofErr w:type="gramEnd"/>
      <w:r w:rsidRPr="00A00F9A">
        <w:rPr>
          <w:rFonts w:ascii="仿宋_GB2312" w:eastAsia="仿宋_GB2312" w:hAnsi="Times New Roman" w:cs="Times New Roman" w:hint="eastAsia"/>
          <w:b/>
          <w:sz w:val="32"/>
          <w:szCs w:val="32"/>
          <w:lang w:val="en"/>
        </w:rPr>
        <w:t>)配合和服从防疫管理</w:t>
      </w:r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 xml:space="preserve">　　1. 所有考生在考点期间务必全程规范佩戴口罩，进行身份核验时须摘除口罩。</w:t>
      </w:r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 xml:space="preserve">　　2. 自觉配合完成检测流程后</w:t>
      </w:r>
      <w:proofErr w:type="gramStart"/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经规定</w:t>
      </w:r>
      <w:proofErr w:type="gramEnd"/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通道前往考场，在规定区域活动，考后及时离开。</w:t>
      </w:r>
    </w:p>
    <w:p w:rsidR="00030A1D" w:rsidRPr="00642D66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sz w:val="32"/>
          <w:szCs w:val="32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 xml:space="preserve">　　3. </w:t>
      </w:r>
      <w:r w:rsidR="00642D66" w:rsidRPr="00642D66">
        <w:rPr>
          <w:rFonts w:ascii="仿宋_GB2312" w:eastAsia="仿宋_GB2312" w:hAnsi="Times New Roman" w:cs="Times New Roman"/>
          <w:sz w:val="32"/>
          <w:szCs w:val="32"/>
        </w:rPr>
        <w:t>如有相应症状或经检测发现有异常情况的，要按规定服从</w:t>
      </w:r>
      <w:r w:rsidR="00642D66" w:rsidRPr="00642D66">
        <w:rPr>
          <w:rFonts w:ascii="仿宋_GB2312" w:eastAsia="仿宋_GB2312" w:hAnsi="Times New Roman" w:cs="Times New Roman"/>
          <w:sz w:val="32"/>
          <w:szCs w:val="32"/>
        </w:rPr>
        <w:t>“</w:t>
      </w:r>
      <w:r w:rsidR="00642D66" w:rsidRPr="00642D66">
        <w:rPr>
          <w:rFonts w:ascii="仿宋_GB2312" w:eastAsia="仿宋_GB2312" w:hAnsi="Times New Roman" w:cs="Times New Roman"/>
          <w:sz w:val="32"/>
          <w:szCs w:val="32"/>
        </w:rPr>
        <w:t>不得参加考试</w:t>
      </w:r>
      <w:r w:rsidR="00642D66" w:rsidRPr="00642D66">
        <w:rPr>
          <w:rFonts w:ascii="仿宋_GB2312" w:eastAsia="仿宋_GB2312" w:hAnsi="Times New Roman" w:cs="Times New Roman"/>
          <w:sz w:val="32"/>
          <w:szCs w:val="32"/>
        </w:rPr>
        <w:t>”“</w:t>
      </w:r>
      <w:r w:rsidR="00642D66" w:rsidRPr="00642D66">
        <w:rPr>
          <w:rFonts w:ascii="仿宋_GB2312" w:eastAsia="仿宋_GB2312" w:hAnsi="Times New Roman" w:cs="Times New Roman"/>
          <w:sz w:val="32"/>
          <w:szCs w:val="32"/>
        </w:rPr>
        <w:t>流行病学调查</w:t>
      </w:r>
      <w:r w:rsidR="00642D66" w:rsidRPr="00642D66">
        <w:rPr>
          <w:rFonts w:ascii="仿宋_GB2312" w:eastAsia="仿宋_GB2312" w:hAnsi="Times New Roman" w:cs="Times New Roman"/>
          <w:sz w:val="32"/>
          <w:szCs w:val="32"/>
        </w:rPr>
        <w:t>”“</w:t>
      </w:r>
      <w:r w:rsidR="00642D66" w:rsidRPr="00642D66">
        <w:rPr>
          <w:rFonts w:ascii="仿宋_GB2312" w:eastAsia="仿宋_GB2312" w:hAnsi="Times New Roman" w:cs="Times New Roman"/>
          <w:sz w:val="32"/>
          <w:szCs w:val="32"/>
        </w:rPr>
        <w:t>就诊</w:t>
      </w:r>
      <w:r w:rsidR="00642D66" w:rsidRPr="00642D66">
        <w:rPr>
          <w:rFonts w:ascii="仿宋_GB2312" w:eastAsia="仿宋_GB2312" w:hAnsi="Times New Roman" w:cs="Times New Roman"/>
          <w:sz w:val="32"/>
          <w:szCs w:val="32"/>
        </w:rPr>
        <w:t>”</w:t>
      </w:r>
      <w:r w:rsidR="00642D66" w:rsidRPr="00642D66">
        <w:rPr>
          <w:rFonts w:ascii="仿宋_GB2312" w:eastAsia="仿宋_GB2312" w:hAnsi="Times New Roman" w:cs="Times New Roman"/>
          <w:sz w:val="32"/>
          <w:szCs w:val="32"/>
        </w:rPr>
        <w:t>等相关处置。</w:t>
      </w:r>
      <w:bookmarkStart w:id="0" w:name="_GoBack"/>
      <w:bookmarkEnd w:id="0"/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 xml:space="preserve">　　</w:t>
      </w:r>
      <w:r w:rsidRPr="00A00F9A">
        <w:rPr>
          <w:rFonts w:ascii="仿宋_GB2312" w:eastAsia="仿宋_GB2312" w:hAnsi="Times New Roman" w:cs="Times New Roman" w:hint="eastAsia"/>
          <w:b/>
          <w:sz w:val="32"/>
          <w:szCs w:val="32"/>
          <w:lang w:val="en"/>
        </w:rPr>
        <w:t>(二)关注身体状况</w:t>
      </w:r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 xml:space="preserve">　　考试期间考生出现发热(体温≥37.3</w:t>
      </w:r>
      <w:r w:rsidRPr="00030A1D">
        <w:rPr>
          <w:rFonts w:ascii="仿宋_GB2312" w:eastAsia="仿宋_GB2312" w:hAnsi="宋体" w:cs="宋体" w:hint="eastAsia"/>
          <w:sz w:val="32"/>
          <w:szCs w:val="32"/>
          <w:lang w:val="en"/>
        </w:rPr>
        <w:t>℃</w:t>
      </w: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)、咳嗽、乏力等不适症状，应及时报告并自觉服从考</w:t>
      </w:r>
      <w:proofErr w:type="gramStart"/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务</w:t>
      </w:r>
      <w:proofErr w:type="gramEnd"/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人员管理，由卫生防疫人员</w:t>
      </w:r>
      <w:proofErr w:type="gramStart"/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研</w:t>
      </w:r>
      <w:proofErr w:type="gramEnd"/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判是否可继续参加考试。</w:t>
      </w:r>
    </w:p>
    <w:p w:rsidR="00030A1D" w:rsidRPr="00030A1D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 xml:space="preserve">　　</w:t>
      </w:r>
      <w:r w:rsidRPr="00030A1D">
        <w:rPr>
          <w:rFonts w:ascii="黑体" w:eastAsia="黑体" w:hAnsi="黑体" w:cs="Times New Roman" w:hint="eastAsia"/>
          <w:sz w:val="32"/>
          <w:szCs w:val="32"/>
          <w:lang w:val="en"/>
        </w:rPr>
        <w:t>四、有关要求</w:t>
      </w:r>
    </w:p>
    <w:p w:rsidR="00030A1D" w:rsidRPr="002675B7" w:rsidRDefault="00030A1D" w:rsidP="00030A1D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b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 xml:space="preserve">　　</w:t>
      </w:r>
      <w:r w:rsidRPr="002675B7">
        <w:rPr>
          <w:rFonts w:ascii="仿宋_GB2312" w:eastAsia="仿宋_GB2312" w:hAnsi="Times New Roman" w:cs="Times New Roman" w:hint="eastAsia"/>
          <w:b/>
          <w:sz w:val="32"/>
          <w:szCs w:val="32"/>
          <w:lang w:val="en"/>
        </w:rPr>
        <w:t>(</w:t>
      </w:r>
      <w:proofErr w:type="gramStart"/>
      <w:r w:rsidRPr="002675B7">
        <w:rPr>
          <w:rFonts w:ascii="仿宋_GB2312" w:eastAsia="仿宋_GB2312" w:hAnsi="Times New Roman" w:cs="Times New Roman" w:hint="eastAsia"/>
          <w:b/>
          <w:sz w:val="32"/>
          <w:szCs w:val="32"/>
          <w:lang w:val="en"/>
        </w:rPr>
        <w:t>一</w:t>
      </w:r>
      <w:proofErr w:type="gramEnd"/>
      <w:r w:rsidRPr="002675B7">
        <w:rPr>
          <w:rFonts w:ascii="仿宋_GB2312" w:eastAsia="仿宋_GB2312" w:hAnsi="Times New Roman" w:cs="Times New Roman" w:hint="eastAsia"/>
          <w:b/>
          <w:sz w:val="32"/>
          <w:szCs w:val="32"/>
          <w:lang w:val="en"/>
        </w:rPr>
        <w:t>)考生应认真阅读本防控须知和《考生疫情防控承诺书》(附后)。</w:t>
      </w:r>
    </w:p>
    <w:p w:rsidR="00030A1D" w:rsidRDefault="00030A1D" w:rsidP="00030A1D">
      <w:pPr>
        <w:adjustRightInd w:val="0"/>
        <w:snapToGrid w:val="0"/>
        <w:spacing w:line="580" w:lineRule="exact"/>
        <w:ind w:firstLine="660"/>
        <w:rPr>
          <w:rFonts w:ascii="仿宋_GB2312" w:eastAsia="仿宋_GB2312" w:hAnsi="Times New Roman" w:cs="Times New Roman"/>
          <w:sz w:val="32"/>
          <w:szCs w:val="32"/>
          <w:lang w:val="en"/>
        </w:rPr>
      </w:pP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(二)考生不配合考试防疫工作、</w:t>
      </w:r>
      <w:proofErr w:type="gramStart"/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不</w:t>
      </w:r>
      <w:proofErr w:type="gramEnd"/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t>如实报告健康状况，</w:t>
      </w:r>
      <w:r w:rsidRPr="00030A1D">
        <w:rPr>
          <w:rFonts w:ascii="仿宋_GB2312" w:eastAsia="仿宋_GB2312" w:hAnsi="Times New Roman" w:cs="Times New Roman" w:hint="eastAsia"/>
          <w:sz w:val="32"/>
          <w:szCs w:val="32"/>
          <w:lang w:val="en"/>
        </w:rPr>
        <w:lastRenderedPageBreak/>
        <w:t>隐瞒或谎报旅居史、接触史、健康状况等疫情防控信息，提供虚假防疫证明材料(信息)的，取消考试资格。造成不良后果的，依法追究其法律责任。</w:t>
      </w:r>
    </w:p>
    <w:p w:rsidR="00030A1D" w:rsidRDefault="00030A1D" w:rsidP="00030A1D">
      <w:pPr>
        <w:adjustRightInd w:val="0"/>
        <w:snapToGrid w:val="0"/>
        <w:spacing w:line="580" w:lineRule="exact"/>
        <w:ind w:firstLine="660"/>
        <w:rPr>
          <w:rFonts w:ascii="仿宋_GB2312" w:eastAsia="仿宋_GB2312" w:hAnsi="Times New Roman" w:cs="Times New Roman"/>
          <w:sz w:val="32"/>
          <w:szCs w:val="32"/>
          <w:lang w:val="en"/>
        </w:rPr>
      </w:pPr>
    </w:p>
    <w:p w:rsidR="00030A1D" w:rsidRPr="00030A1D" w:rsidRDefault="00030A1D" w:rsidP="00030A1D">
      <w:pPr>
        <w:adjustRightInd w:val="0"/>
        <w:snapToGrid w:val="0"/>
        <w:spacing w:line="580" w:lineRule="exact"/>
        <w:ind w:firstLine="66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val="en"/>
        </w:rPr>
        <w:t>附：</w:t>
      </w:r>
      <w:r w:rsidRPr="00030A1D">
        <w:rPr>
          <w:rFonts w:ascii="仿宋_GB2312" w:eastAsia="仿宋_GB2312" w:hAnsi="Times New Roman" w:cs="Times New Roman"/>
          <w:sz w:val="32"/>
          <w:szCs w:val="32"/>
        </w:rPr>
        <w:t>考生疫情防控承诺书</w:t>
      </w:r>
    </w:p>
    <w:p w:rsidR="00030A1D" w:rsidRPr="00030A1D" w:rsidRDefault="00030A1D" w:rsidP="00030A1D">
      <w:pPr>
        <w:adjustRightInd w:val="0"/>
        <w:snapToGrid w:val="0"/>
        <w:spacing w:line="580" w:lineRule="exact"/>
        <w:ind w:firstLine="660"/>
        <w:rPr>
          <w:rFonts w:ascii="仿宋_GB2312" w:eastAsia="仿宋_GB2312" w:hAnsi="Times New Roman" w:cs="Times New Roman"/>
          <w:sz w:val="32"/>
          <w:szCs w:val="32"/>
        </w:rPr>
      </w:pPr>
    </w:p>
    <w:p w:rsidR="00030A1D" w:rsidRDefault="00030A1D" w:rsidP="00030A1D">
      <w:pPr>
        <w:adjustRightInd w:val="0"/>
        <w:snapToGrid w:val="0"/>
        <w:spacing w:line="580" w:lineRule="exact"/>
        <w:ind w:firstLine="660"/>
        <w:rPr>
          <w:rFonts w:ascii="仿宋_GB2312" w:eastAsia="仿宋_GB2312" w:hAnsi="Times New Roman" w:cs="Times New Roman"/>
          <w:sz w:val="32"/>
          <w:szCs w:val="32"/>
          <w:lang w:val="en"/>
        </w:rPr>
      </w:pPr>
    </w:p>
    <w:p w:rsidR="00030A1D" w:rsidRDefault="00030A1D" w:rsidP="00030A1D">
      <w:pPr>
        <w:adjustRightInd w:val="0"/>
        <w:snapToGrid w:val="0"/>
        <w:spacing w:line="580" w:lineRule="exact"/>
        <w:ind w:firstLine="660"/>
        <w:rPr>
          <w:rFonts w:ascii="仿宋_GB2312" w:eastAsia="仿宋_GB2312" w:hAnsi="Times New Roman" w:cs="Times New Roman"/>
          <w:sz w:val="32"/>
          <w:szCs w:val="32"/>
          <w:lang w:val="en"/>
        </w:rPr>
      </w:pPr>
    </w:p>
    <w:p w:rsidR="00030A1D" w:rsidRDefault="00030A1D" w:rsidP="00030A1D">
      <w:pPr>
        <w:adjustRightInd w:val="0"/>
        <w:snapToGrid w:val="0"/>
        <w:spacing w:line="580" w:lineRule="exact"/>
        <w:ind w:firstLine="660"/>
        <w:rPr>
          <w:rFonts w:ascii="仿宋_GB2312" w:eastAsia="仿宋_GB2312" w:hAnsi="Times New Roman" w:cs="Times New Roman"/>
          <w:sz w:val="32"/>
          <w:szCs w:val="32"/>
          <w:lang w:val="en"/>
        </w:rPr>
      </w:pPr>
    </w:p>
    <w:p w:rsidR="00030A1D" w:rsidRDefault="00030A1D" w:rsidP="00030A1D">
      <w:pPr>
        <w:adjustRightInd w:val="0"/>
        <w:snapToGrid w:val="0"/>
        <w:spacing w:line="580" w:lineRule="exact"/>
        <w:ind w:firstLine="660"/>
        <w:rPr>
          <w:rFonts w:ascii="仿宋_GB2312" w:eastAsia="仿宋_GB2312" w:hAnsi="Times New Roman" w:cs="Times New Roman"/>
          <w:sz w:val="32"/>
          <w:szCs w:val="32"/>
          <w:lang w:val="en"/>
        </w:rPr>
      </w:pPr>
    </w:p>
    <w:p w:rsidR="00030A1D" w:rsidRDefault="00030A1D" w:rsidP="00030A1D">
      <w:pPr>
        <w:adjustRightInd w:val="0"/>
        <w:snapToGrid w:val="0"/>
        <w:spacing w:line="580" w:lineRule="exact"/>
        <w:ind w:firstLine="660"/>
        <w:rPr>
          <w:rFonts w:ascii="仿宋_GB2312" w:eastAsia="仿宋_GB2312" w:hAnsi="Times New Roman" w:cs="Times New Roman"/>
          <w:sz w:val="32"/>
          <w:szCs w:val="32"/>
          <w:lang w:val="en"/>
        </w:rPr>
      </w:pPr>
    </w:p>
    <w:p w:rsidR="00030A1D" w:rsidRDefault="00030A1D" w:rsidP="00030A1D">
      <w:pPr>
        <w:adjustRightInd w:val="0"/>
        <w:snapToGrid w:val="0"/>
        <w:spacing w:line="580" w:lineRule="exact"/>
        <w:ind w:firstLine="660"/>
        <w:rPr>
          <w:rFonts w:ascii="仿宋_GB2312" w:eastAsia="仿宋_GB2312" w:hAnsi="Times New Roman" w:cs="Times New Roman"/>
          <w:sz w:val="32"/>
          <w:szCs w:val="32"/>
          <w:lang w:val="en"/>
        </w:rPr>
      </w:pPr>
    </w:p>
    <w:p w:rsidR="00030A1D" w:rsidRDefault="00030A1D" w:rsidP="00030A1D">
      <w:pPr>
        <w:adjustRightInd w:val="0"/>
        <w:snapToGrid w:val="0"/>
        <w:spacing w:line="580" w:lineRule="exact"/>
        <w:ind w:firstLine="660"/>
        <w:rPr>
          <w:rFonts w:ascii="仿宋_GB2312" w:eastAsia="仿宋_GB2312" w:hAnsi="Times New Roman" w:cs="Times New Roman"/>
          <w:sz w:val="32"/>
          <w:szCs w:val="32"/>
          <w:lang w:val="en"/>
        </w:rPr>
      </w:pPr>
    </w:p>
    <w:p w:rsidR="00030A1D" w:rsidRDefault="00030A1D" w:rsidP="00030A1D">
      <w:pPr>
        <w:adjustRightInd w:val="0"/>
        <w:snapToGrid w:val="0"/>
        <w:spacing w:line="580" w:lineRule="exact"/>
        <w:ind w:firstLine="660"/>
        <w:rPr>
          <w:rFonts w:ascii="仿宋_GB2312" w:eastAsia="仿宋_GB2312" w:hAnsi="Times New Roman" w:cs="Times New Roman"/>
          <w:sz w:val="32"/>
          <w:szCs w:val="32"/>
          <w:lang w:val="en"/>
        </w:rPr>
      </w:pPr>
    </w:p>
    <w:p w:rsidR="00030A1D" w:rsidRDefault="00030A1D" w:rsidP="00030A1D">
      <w:pPr>
        <w:adjustRightInd w:val="0"/>
        <w:snapToGrid w:val="0"/>
        <w:spacing w:line="580" w:lineRule="exact"/>
        <w:ind w:firstLine="660"/>
        <w:rPr>
          <w:rFonts w:ascii="仿宋_GB2312" w:eastAsia="仿宋_GB2312" w:hAnsi="Times New Roman" w:cs="Times New Roman"/>
          <w:sz w:val="32"/>
          <w:szCs w:val="32"/>
          <w:lang w:val="en"/>
        </w:rPr>
      </w:pPr>
    </w:p>
    <w:p w:rsidR="00030A1D" w:rsidRDefault="00030A1D" w:rsidP="00030A1D">
      <w:pPr>
        <w:adjustRightInd w:val="0"/>
        <w:snapToGrid w:val="0"/>
        <w:spacing w:line="580" w:lineRule="exact"/>
        <w:ind w:firstLine="660"/>
        <w:rPr>
          <w:rFonts w:ascii="仿宋_GB2312" w:eastAsia="仿宋_GB2312" w:hAnsi="Times New Roman" w:cs="Times New Roman"/>
          <w:sz w:val="32"/>
          <w:szCs w:val="32"/>
          <w:lang w:val="en"/>
        </w:rPr>
      </w:pPr>
    </w:p>
    <w:p w:rsidR="00030A1D" w:rsidRDefault="00030A1D" w:rsidP="00030A1D">
      <w:pPr>
        <w:adjustRightInd w:val="0"/>
        <w:snapToGrid w:val="0"/>
        <w:spacing w:line="580" w:lineRule="exact"/>
        <w:ind w:firstLine="660"/>
        <w:rPr>
          <w:rFonts w:ascii="仿宋_GB2312" w:eastAsia="仿宋_GB2312" w:hAnsi="Times New Roman" w:cs="Times New Roman"/>
          <w:sz w:val="32"/>
          <w:szCs w:val="32"/>
          <w:lang w:val="en"/>
        </w:rPr>
      </w:pPr>
    </w:p>
    <w:p w:rsidR="00030A1D" w:rsidRDefault="00030A1D" w:rsidP="00030A1D">
      <w:pPr>
        <w:adjustRightInd w:val="0"/>
        <w:snapToGrid w:val="0"/>
        <w:spacing w:line="580" w:lineRule="exact"/>
        <w:ind w:firstLine="660"/>
        <w:rPr>
          <w:rFonts w:ascii="仿宋_GB2312" w:eastAsia="仿宋_GB2312" w:hAnsi="Times New Roman" w:cs="Times New Roman"/>
          <w:sz w:val="32"/>
          <w:szCs w:val="32"/>
          <w:lang w:val="en"/>
        </w:rPr>
      </w:pPr>
    </w:p>
    <w:p w:rsidR="00030A1D" w:rsidRDefault="00030A1D" w:rsidP="00030A1D">
      <w:pPr>
        <w:adjustRightInd w:val="0"/>
        <w:snapToGrid w:val="0"/>
        <w:spacing w:line="580" w:lineRule="exact"/>
        <w:ind w:firstLine="660"/>
        <w:rPr>
          <w:rFonts w:ascii="仿宋_GB2312" w:eastAsia="仿宋_GB2312" w:hAnsi="Times New Roman" w:cs="Times New Roman"/>
          <w:sz w:val="32"/>
          <w:szCs w:val="32"/>
          <w:lang w:val="en"/>
        </w:rPr>
      </w:pPr>
    </w:p>
    <w:p w:rsidR="00030A1D" w:rsidRDefault="00030A1D" w:rsidP="00030A1D">
      <w:pPr>
        <w:adjustRightInd w:val="0"/>
        <w:snapToGrid w:val="0"/>
        <w:spacing w:line="580" w:lineRule="exact"/>
        <w:ind w:firstLine="660"/>
        <w:rPr>
          <w:rFonts w:ascii="仿宋_GB2312" w:eastAsia="仿宋_GB2312" w:hAnsi="Times New Roman" w:cs="Times New Roman"/>
          <w:sz w:val="32"/>
          <w:szCs w:val="32"/>
          <w:lang w:val="en"/>
        </w:rPr>
      </w:pPr>
    </w:p>
    <w:p w:rsidR="00030A1D" w:rsidRDefault="00030A1D" w:rsidP="00030A1D">
      <w:pPr>
        <w:adjustRightInd w:val="0"/>
        <w:snapToGrid w:val="0"/>
        <w:spacing w:line="580" w:lineRule="exact"/>
        <w:ind w:firstLine="660"/>
        <w:rPr>
          <w:rFonts w:ascii="仿宋_GB2312" w:eastAsia="仿宋_GB2312" w:hAnsi="Times New Roman" w:cs="Times New Roman"/>
          <w:sz w:val="32"/>
          <w:szCs w:val="32"/>
          <w:lang w:val="en"/>
        </w:rPr>
      </w:pPr>
    </w:p>
    <w:p w:rsidR="00030A1D" w:rsidRDefault="00030A1D" w:rsidP="00030A1D">
      <w:pPr>
        <w:adjustRightInd w:val="0"/>
        <w:snapToGrid w:val="0"/>
        <w:spacing w:line="580" w:lineRule="exact"/>
        <w:ind w:firstLine="660"/>
        <w:rPr>
          <w:rFonts w:ascii="仿宋_GB2312" w:eastAsia="仿宋_GB2312" w:hAnsi="Times New Roman" w:cs="Times New Roman"/>
          <w:sz w:val="32"/>
          <w:szCs w:val="32"/>
          <w:lang w:val="en"/>
        </w:rPr>
      </w:pPr>
    </w:p>
    <w:p w:rsidR="00030A1D" w:rsidRDefault="00030A1D" w:rsidP="00030A1D">
      <w:pPr>
        <w:adjustRightInd w:val="0"/>
        <w:snapToGrid w:val="0"/>
        <w:spacing w:line="580" w:lineRule="exact"/>
        <w:ind w:firstLine="660"/>
        <w:rPr>
          <w:rFonts w:ascii="仿宋_GB2312" w:eastAsia="仿宋_GB2312" w:hAnsi="Times New Roman" w:cs="Times New Roman"/>
          <w:sz w:val="32"/>
          <w:szCs w:val="32"/>
          <w:lang w:val="en"/>
        </w:rPr>
      </w:pPr>
    </w:p>
    <w:p w:rsidR="00030A1D" w:rsidRDefault="00030A1D" w:rsidP="00030A1D">
      <w:pPr>
        <w:adjustRightInd w:val="0"/>
        <w:snapToGrid w:val="0"/>
        <w:spacing w:line="580" w:lineRule="exact"/>
        <w:ind w:firstLine="660"/>
        <w:rPr>
          <w:rFonts w:ascii="仿宋_GB2312" w:eastAsia="仿宋_GB2312" w:hAnsi="Times New Roman" w:cs="Times New Roman"/>
          <w:sz w:val="32"/>
          <w:szCs w:val="32"/>
          <w:lang w:val="en"/>
        </w:rPr>
      </w:pPr>
    </w:p>
    <w:p w:rsidR="000C18C2" w:rsidRDefault="000C18C2">
      <w:pPr>
        <w:adjustRightInd w:val="0"/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0"/>
          <w:szCs w:val="40"/>
        </w:rPr>
      </w:pPr>
    </w:p>
    <w:p w:rsidR="002571F0" w:rsidRPr="000C18C2" w:rsidRDefault="00A161BF">
      <w:pPr>
        <w:adjustRightInd w:val="0"/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0"/>
          <w:szCs w:val="40"/>
        </w:rPr>
      </w:pPr>
      <w:r w:rsidRPr="000C18C2">
        <w:rPr>
          <w:rFonts w:ascii="方正小标宋_GBK" w:eastAsia="方正小标宋_GBK" w:hAnsi="Times New Roman" w:cs="Times New Roman" w:hint="eastAsia"/>
          <w:sz w:val="40"/>
          <w:szCs w:val="40"/>
        </w:rPr>
        <w:t>考生疫情防控承诺书</w:t>
      </w:r>
    </w:p>
    <w:p w:rsidR="002571F0" w:rsidRDefault="002571F0">
      <w:pPr>
        <w:spacing w:line="4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2571F0" w:rsidRDefault="00A161BF">
      <w:pPr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1"/>
          <w:szCs w:val="31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</w:t>
      </w:r>
      <w:r>
        <w:rPr>
          <w:rFonts w:ascii="Times New Roman" w:eastAsia="仿宋_GB2312" w:hAnsi="Times New Roman" w:cs="Times New Roman"/>
          <w:sz w:val="32"/>
          <w:szCs w:val="32"/>
        </w:rPr>
        <w:t>本人已认真阅读《</w:t>
      </w:r>
      <w:r w:rsidRPr="00A161BF">
        <w:rPr>
          <w:rFonts w:ascii="仿宋_GB2312" w:eastAsia="仿宋_GB2312" w:hint="eastAsia"/>
          <w:color w:val="000000"/>
          <w:sz w:val="32"/>
          <w:szCs w:val="32"/>
        </w:rPr>
        <w:t>广州市生态环境局所属(代管)事业单位2022年第一次公开招聘事业编制工作人员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笔试疫情防控须知</w:t>
      </w:r>
      <w:r>
        <w:rPr>
          <w:rFonts w:ascii="Times New Roman" w:eastAsia="仿宋_GB2312" w:hAnsi="Times New Roman" w:cs="Times New Roman"/>
          <w:sz w:val="32"/>
          <w:szCs w:val="32"/>
        </w:rPr>
        <w:t>》，</w:t>
      </w:r>
      <w:r>
        <w:rPr>
          <w:rFonts w:ascii="Times New Roman" w:eastAsia="仿宋_GB2312" w:hAnsi="Times New Roman" w:cs="Times New Roman"/>
          <w:sz w:val="31"/>
          <w:szCs w:val="31"/>
          <w:shd w:val="clear" w:color="auto" w:fill="FFFFFF"/>
        </w:rPr>
        <w:t>知悉告知的所有事项和防疫要求。</w:t>
      </w:r>
    </w:p>
    <w:p w:rsidR="002571F0" w:rsidRDefault="00A161B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二、本人充分理解并遵守考试各项防疫要求，不存在任何不得参加考试的情形。</w:t>
      </w:r>
    </w:p>
    <w:p w:rsidR="002571F0" w:rsidRDefault="00A161B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三、本人提交和现场出示的所有防疫材料（信息）均真实、有效，积极配合和服从考试防疫相关检查和管理，不隐瞒或谎报旅居史、接触史、健康状况等疫情防控信息。</w:t>
      </w:r>
    </w:p>
    <w:p w:rsidR="002571F0" w:rsidRDefault="00A161BF">
      <w:pPr>
        <w:adjustRightInd w:val="0"/>
        <w:snapToGrid w:val="0"/>
        <w:spacing w:line="58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如违反上述承诺，自愿取消考试资格，承担相应后果及法律责任。</w:t>
      </w:r>
    </w:p>
    <w:p w:rsidR="002571F0" w:rsidRDefault="002571F0">
      <w:pPr>
        <w:pStyle w:val="a3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2571F0" w:rsidRDefault="00A161BF">
      <w:pPr>
        <w:pStyle w:val="a3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考生：</w:t>
      </w:r>
    </w:p>
    <w:p w:rsidR="002571F0" w:rsidRDefault="00A161BF">
      <w:pPr>
        <w:pStyle w:val="a3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2571F0" w:rsidRDefault="002571F0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sectPr w:rsidR="00257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7FB" w:rsidRDefault="000477FB" w:rsidP="00DD6812">
      <w:r>
        <w:separator/>
      </w:r>
    </w:p>
  </w:endnote>
  <w:endnote w:type="continuationSeparator" w:id="0">
    <w:p w:rsidR="000477FB" w:rsidRDefault="000477FB" w:rsidP="00DD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7FB" w:rsidRDefault="000477FB" w:rsidP="00DD6812">
      <w:r>
        <w:separator/>
      </w:r>
    </w:p>
  </w:footnote>
  <w:footnote w:type="continuationSeparator" w:id="0">
    <w:p w:rsidR="000477FB" w:rsidRDefault="000477FB" w:rsidP="00DD6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9DF"/>
    <w:rsid w:val="00030A1D"/>
    <w:rsid w:val="000477FB"/>
    <w:rsid w:val="0005100A"/>
    <w:rsid w:val="00063605"/>
    <w:rsid w:val="00097F97"/>
    <w:rsid w:val="000C18C2"/>
    <w:rsid w:val="00120AFB"/>
    <w:rsid w:val="00145A49"/>
    <w:rsid w:val="002150E6"/>
    <w:rsid w:val="002571F0"/>
    <w:rsid w:val="002675B7"/>
    <w:rsid w:val="002A17B8"/>
    <w:rsid w:val="002A52B9"/>
    <w:rsid w:val="002D07EB"/>
    <w:rsid w:val="00307686"/>
    <w:rsid w:val="00361F64"/>
    <w:rsid w:val="00372BAC"/>
    <w:rsid w:val="003807AE"/>
    <w:rsid w:val="003B7265"/>
    <w:rsid w:val="003C1CEA"/>
    <w:rsid w:val="003C452D"/>
    <w:rsid w:val="003F74A8"/>
    <w:rsid w:val="00495BF8"/>
    <w:rsid w:val="00541006"/>
    <w:rsid w:val="00566639"/>
    <w:rsid w:val="005920E6"/>
    <w:rsid w:val="0059374A"/>
    <w:rsid w:val="005A4814"/>
    <w:rsid w:val="005F387F"/>
    <w:rsid w:val="00637C63"/>
    <w:rsid w:val="00642D66"/>
    <w:rsid w:val="0064460D"/>
    <w:rsid w:val="006A2DA9"/>
    <w:rsid w:val="006A4EEB"/>
    <w:rsid w:val="006D5E3B"/>
    <w:rsid w:val="00781142"/>
    <w:rsid w:val="00786A02"/>
    <w:rsid w:val="00793D82"/>
    <w:rsid w:val="007B7737"/>
    <w:rsid w:val="007C05C6"/>
    <w:rsid w:val="007F08AE"/>
    <w:rsid w:val="00821547"/>
    <w:rsid w:val="00862FF3"/>
    <w:rsid w:val="00871B57"/>
    <w:rsid w:val="008959DF"/>
    <w:rsid w:val="00940D40"/>
    <w:rsid w:val="009701F5"/>
    <w:rsid w:val="0097111C"/>
    <w:rsid w:val="00996F65"/>
    <w:rsid w:val="00997868"/>
    <w:rsid w:val="009A3D33"/>
    <w:rsid w:val="00A00F9A"/>
    <w:rsid w:val="00A161BF"/>
    <w:rsid w:val="00A238DE"/>
    <w:rsid w:val="00A3317B"/>
    <w:rsid w:val="00A45C36"/>
    <w:rsid w:val="00A53B14"/>
    <w:rsid w:val="00A66496"/>
    <w:rsid w:val="00AA4E89"/>
    <w:rsid w:val="00AA6F37"/>
    <w:rsid w:val="00B520E6"/>
    <w:rsid w:val="00B91EC0"/>
    <w:rsid w:val="00BA4A52"/>
    <w:rsid w:val="00BB271D"/>
    <w:rsid w:val="00BE0A90"/>
    <w:rsid w:val="00C8165C"/>
    <w:rsid w:val="00C8352B"/>
    <w:rsid w:val="00C93265"/>
    <w:rsid w:val="00CC635D"/>
    <w:rsid w:val="00CE204B"/>
    <w:rsid w:val="00D15991"/>
    <w:rsid w:val="00D370DB"/>
    <w:rsid w:val="00D41220"/>
    <w:rsid w:val="00D77F2C"/>
    <w:rsid w:val="00D91A11"/>
    <w:rsid w:val="00DC4642"/>
    <w:rsid w:val="00DD6812"/>
    <w:rsid w:val="00EA4C8C"/>
    <w:rsid w:val="00EC6BC7"/>
    <w:rsid w:val="00EF6F9A"/>
    <w:rsid w:val="00F03AF1"/>
    <w:rsid w:val="00F3675C"/>
    <w:rsid w:val="00F70C14"/>
    <w:rsid w:val="00FC16E8"/>
    <w:rsid w:val="4DAD1C67"/>
    <w:rsid w:val="59E8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ind w:firstLine="627"/>
    </w:pPr>
    <w:rPr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5"/>
    <w:uiPriority w:val="9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sz w:val="18"/>
      <w:szCs w:val="18"/>
    </w:rPr>
  </w:style>
  <w:style w:type="character" w:styleId="a7">
    <w:name w:val="Hyperlink"/>
    <w:basedOn w:val="a0"/>
    <w:uiPriority w:val="99"/>
    <w:unhideWhenUsed/>
    <w:rsid w:val="00030A1D"/>
    <w:rPr>
      <w:color w:val="0563C1" w:themeColor="hyperlink"/>
      <w:u w:val="single"/>
    </w:rPr>
  </w:style>
  <w:style w:type="paragraph" w:styleId="3">
    <w:name w:val="Body Text Indent 3"/>
    <w:basedOn w:val="a"/>
    <w:link w:val="3Char"/>
    <w:uiPriority w:val="99"/>
    <w:semiHidden/>
    <w:unhideWhenUsed/>
    <w:rsid w:val="00642D66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uiPriority w:val="99"/>
    <w:semiHidden/>
    <w:rsid w:val="00642D66"/>
    <w:rPr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ind w:firstLine="627"/>
    </w:pPr>
    <w:rPr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5"/>
    <w:uiPriority w:val="9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sz w:val="18"/>
      <w:szCs w:val="18"/>
    </w:rPr>
  </w:style>
  <w:style w:type="character" w:styleId="a7">
    <w:name w:val="Hyperlink"/>
    <w:basedOn w:val="a0"/>
    <w:uiPriority w:val="99"/>
    <w:unhideWhenUsed/>
    <w:rsid w:val="00030A1D"/>
    <w:rPr>
      <w:color w:val="0563C1" w:themeColor="hyperlink"/>
      <w:u w:val="single"/>
    </w:rPr>
  </w:style>
  <w:style w:type="paragraph" w:styleId="3">
    <w:name w:val="Body Text Indent 3"/>
    <w:basedOn w:val="a"/>
    <w:link w:val="3Char"/>
    <w:uiPriority w:val="99"/>
    <w:semiHidden/>
    <w:unhideWhenUsed/>
    <w:rsid w:val="00642D66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uiPriority w:val="99"/>
    <w:semiHidden/>
    <w:rsid w:val="00642D66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791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7714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049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76680">
                                  <w:marLeft w:val="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6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2162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963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075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69384">
                                  <w:marLeft w:val="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25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z.bendibao.com/news/hesuanjiance/" TargetMode="External"/><Relationship Id="rId13" Type="http://schemas.openxmlformats.org/officeDocument/2006/relationships/hyperlink" Target="http://www.gov.cn/zhuanti/2021yqfkgdzc/index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mfw.www.gov.cn/yqfxdjcx/risk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z.bendibao.com/news/gelizhengce/fengxianmingdan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z.bendibao.com/news/zhuantijiankangmahuangm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z.bendibao.com/news/gelizhengce/fengxianmingdan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343</Words>
  <Characters>1959</Characters>
  <Application>Microsoft Office Word</Application>
  <DocSecurity>0</DocSecurity>
  <Lines>16</Lines>
  <Paragraphs>4</Paragraphs>
  <ScaleCrop>false</ScaleCrop>
  <Company>微软中国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谢英博</dc:creator>
  <cp:lastModifiedBy>梁敏静</cp:lastModifiedBy>
  <cp:revision>93</cp:revision>
  <dcterms:created xsi:type="dcterms:W3CDTF">2022-04-11T03:53:00Z</dcterms:created>
  <dcterms:modified xsi:type="dcterms:W3CDTF">2022-08-31T04:09:00Z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