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河北建材职业技术学院</w:t>
      </w:r>
    </w:p>
    <w:p>
      <w:pPr>
        <w:jc w:val="center"/>
        <w:rPr>
          <w:b/>
        </w:rPr>
      </w:pP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年公开招聘工作人员</w:t>
      </w:r>
      <w:r>
        <w:rPr>
          <w:rFonts w:hint="eastAsia"/>
          <w:b/>
          <w:sz w:val="44"/>
          <w:szCs w:val="44"/>
        </w:rPr>
        <w:t>报名须知</w:t>
      </w:r>
      <w:r>
        <w:rPr>
          <w:b/>
          <w:sz w:val="44"/>
          <w:szCs w:val="44"/>
        </w:rPr>
        <w:br w:type="textWrapping"/>
      </w:r>
    </w:p>
    <w:p>
      <w:pPr>
        <w:jc w:val="left"/>
      </w:pPr>
      <w: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请在报名前认真研读《人才招聘系统简要说明书（应聘人员使用）》，按要求填报，尤其要注意：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(1)</w:t>
      </w:r>
      <w:r>
        <w:rPr>
          <w:rFonts w:hint="eastAsia" w:ascii="仿宋" w:hAnsi="仿宋" w:eastAsia="仿宋"/>
          <w:sz w:val="32"/>
          <w:szCs w:val="32"/>
          <w:lang w:eastAsia="zh-CN"/>
        </w:rPr>
        <w:t>下载并填写《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hint="eastAsia" w:ascii="仿宋" w:hAnsi="仿宋" w:eastAsia="仿宋"/>
          <w:sz w:val="32"/>
          <w:szCs w:val="32"/>
          <w:lang w:eastAsia="zh-CN"/>
        </w:rPr>
        <w:t>》，同时按《2022年公开招聘工作人员报名材料目录》要求准备佐证材料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报名系统中完成信息填报后，</w:t>
      </w:r>
      <w:r>
        <w:rPr>
          <w:rFonts w:hint="eastAsia" w:ascii="仿宋" w:hAnsi="仿宋" w:eastAsia="仿宋"/>
          <w:sz w:val="32"/>
          <w:szCs w:val="32"/>
        </w:rPr>
        <w:t>请将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转至</w:t>
      </w:r>
      <w:r>
        <w:rPr>
          <w:rFonts w:ascii="仿宋" w:hAnsi="仿宋" w:eastAsia="仿宋"/>
          <w:sz w:val="32"/>
          <w:szCs w:val="32"/>
        </w:rPr>
        <w:t>pdf</w:t>
      </w:r>
      <w:r>
        <w:rPr>
          <w:rFonts w:hint="eastAsia" w:ascii="仿宋" w:hAnsi="仿宋" w:eastAsia="仿宋"/>
          <w:sz w:val="32"/>
          <w:szCs w:val="32"/>
        </w:rPr>
        <w:t>格式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/>
          <w:sz w:val="32"/>
          <w:szCs w:val="32"/>
        </w:rPr>
        <w:t>按照“岗位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color w:val="FF0000"/>
          <w:sz w:val="32"/>
          <w:szCs w:val="32"/>
          <w:highlight w:val="yellow"/>
        </w:rPr>
        <w:t>BM.pdf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</w:rPr>
        <w:t>”</w:t>
      </w:r>
      <w:r>
        <w:rPr>
          <w:rFonts w:hint="eastAsia" w:ascii="仿宋" w:hAnsi="仿宋" w:eastAsia="仿宋"/>
          <w:sz w:val="32"/>
          <w:szCs w:val="32"/>
        </w:rPr>
        <w:t>命名</w:t>
      </w:r>
      <w:r>
        <w:rPr>
          <w:rFonts w:hint="eastAsia" w:ascii="仿宋" w:hAnsi="仿宋" w:eastAsia="仿宋"/>
          <w:sz w:val="32"/>
          <w:szCs w:val="32"/>
          <w:lang w:eastAsia="zh-CN"/>
        </w:rPr>
        <w:t>；将</w:t>
      </w:r>
      <w:r>
        <w:rPr>
          <w:rFonts w:hint="eastAsia" w:ascii="仿宋" w:hAnsi="仿宋" w:eastAsia="仿宋"/>
          <w:sz w:val="32"/>
          <w:szCs w:val="32"/>
        </w:rPr>
        <w:t>个人报名材料</w:t>
      </w:r>
      <w:r>
        <w:rPr>
          <w:rFonts w:hint="eastAsia" w:ascii="仿宋" w:hAnsi="仿宋" w:eastAsia="仿宋"/>
          <w:sz w:val="32"/>
          <w:szCs w:val="32"/>
          <w:lang w:eastAsia="zh-CN"/>
        </w:rPr>
        <w:t>须依据《2022年公开招聘工作人员报名材料目录》的顺序和要求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转至</w:t>
      </w:r>
      <w:r>
        <w:rPr>
          <w:rFonts w:ascii="仿宋" w:hAnsi="仿宋" w:eastAsia="仿宋"/>
          <w:sz w:val="32"/>
          <w:szCs w:val="32"/>
        </w:rPr>
        <w:t>pdf</w:t>
      </w:r>
      <w:r>
        <w:rPr>
          <w:rFonts w:hint="eastAsia" w:ascii="仿宋" w:hAnsi="仿宋" w:eastAsia="仿宋"/>
          <w:sz w:val="32"/>
          <w:szCs w:val="32"/>
        </w:rPr>
        <w:t>格式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按照“岗位名称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color w:val="FF0000"/>
          <w:sz w:val="32"/>
          <w:szCs w:val="32"/>
          <w:highlight w:val="yellow"/>
        </w:rPr>
        <w:t>CL.pdf</w:t>
      </w:r>
      <w:r>
        <w:rPr>
          <w:rFonts w:hint="eastAsia" w:ascii="仿宋" w:hAnsi="仿宋" w:eastAsia="仿宋"/>
          <w:sz w:val="32"/>
          <w:szCs w:val="32"/>
        </w:rPr>
        <w:t>”命名</w:t>
      </w:r>
      <w:r>
        <w:rPr>
          <w:rFonts w:hint="eastAsia" w:ascii="仿宋" w:hAnsi="仿宋" w:eastAsia="仿宋"/>
          <w:sz w:val="32"/>
          <w:szCs w:val="32"/>
          <w:lang w:eastAsia="zh-CN"/>
        </w:rPr>
        <w:t>，按系统要求上传系统。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(3)应聘人员须同时将《2022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》和《</w:t>
      </w:r>
      <w:r>
        <w:rPr>
          <w:rFonts w:hint="eastAsia" w:ascii="仿宋" w:hAnsi="仿宋" w:eastAsia="仿宋"/>
          <w:sz w:val="32"/>
          <w:szCs w:val="32"/>
          <w:lang w:eastAsia="zh-CN"/>
        </w:rPr>
        <w:t>2022年公开招聘工作人员报名材料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》材料</w:t>
      </w:r>
      <w:r>
        <w:rPr>
          <w:rFonts w:hint="eastAsia" w:ascii="仿宋" w:hAnsi="仿宋" w:eastAsia="仿宋"/>
          <w:sz w:val="32"/>
          <w:szCs w:val="32"/>
        </w:rPr>
        <w:t>电子版发送至</w:t>
      </w:r>
      <w:r>
        <w:rPr>
          <w:rFonts w:ascii="仿宋" w:hAnsi="仿宋" w:eastAsia="仿宋"/>
          <w:sz w:val="32"/>
          <w:szCs w:val="32"/>
        </w:rPr>
        <w:t>hbjcrsc@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ascii="仿宋" w:hAnsi="仿宋" w:eastAsia="仿宋"/>
          <w:sz w:val="32"/>
          <w:szCs w:val="32"/>
        </w:rPr>
        <w:t>.com</w:t>
      </w:r>
      <w:r>
        <w:rPr>
          <w:rFonts w:hint="eastAsia" w:ascii="仿宋" w:hAnsi="仿宋" w:eastAsia="仿宋"/>
          <w:sz w:val="32"/>
          <w:szCs w:val="32"/>
        </w:rPr>
        <w:t>邮箱。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我们将对应聘人员填报信息进行审核，审核结束后，结果将在系统中公布，应聘人员可登录系统中查看，</w:t>
      </w:r>
      <w:r>
        <w:rPr>
          <w:rFonts w:hint="eastAsia" w:ascii="仿宋" w:hAnsi="仿宋" w:eastAsia="仿宋"/>
          <w:sz w:val="32"/>
          <w:szCs w:val="32"/>
          <w:lang w:eastAsia="zh-CN"/>
        </w:rPr>
        <w:t>报名人员多审核需要时间，</w:t>
      </w:r>
      <w:r>
        <w:rPr>
          <w:rFonts w:hint="eastAsia" w:ascii="仿宋" w:hAnsi="仿宋" w:eastAsia="仿宋"/>
          <w:sz w:val="32"/>
          <w:szCs w:val="32"/>
        </w:rPr>
        <w:t>请您耐心等待。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(5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)报考者为机关事业单位正式工作人员的，应提交加盖单位公章的同意报考证明的原件的扫描件。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报名网址：</w:t>
      </w:r>
      <w:r>
        <w:rPr>
          <w:rFonts w:ascii="仿宋" w:hAnsi="仿宋" w:eastAsia="仿宋"/>
          <w:sz w:val="32"/>
          <w:szCs w:val="32"/>
        </w:rPr>
        <w:t>http://zpbm.hbjcxy.com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2.</w:t>
      </w:r>
      <w:r>
        <w:rPr>
          <w:rFonts w:hint="eastAsia" w:ascii="仿宋" w:hAnsi="仿宋" w:eastAsia="仿宋"/>
          <w:sz w:val="32"/>
          <w:szCs w:val="32"/>
        </w:rPr>
        <w:t>现场资格审查、笔试、面试、成绩查询等通知将发布在学院官网，请应聘人员随时关注。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ascii="仿宋" w:hAnsi="仿宋" w:eastAsia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>河北建材职业技术学院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321" w:firstLineChars="100"/>
        <w:jc w:val="left"/>
        <w:textAlignment w:val="auto"/>
        <w:rPr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YzE3YmY3YjdmMDNjZTc4MjZkZWViZGI5YzQ0MzIifQ=="/>
  </w:docVars>
  <w:rsids>
    <w:rsidRoot w:val="00C60DB0"/>
    <w:rsid w:val="0008255A"/>
    <w:rsid w:val="00191DB8"/>
    <w:rsid w:val="00286255"/>
    <w:rsid w:val="003334D8"/>
    <w:rsid w:val="0045650B"/>
    <w:rsid w:val="00485245"/>
    <w:rsid w:val="005238CB"/>
    <w:rsid w:val="005F6C34"/>
    <w:rsid w:val="00771B1F"/>
    <w:rsid w:val="008C47C0"/>
    <w:rsid w:val="009E5C05"/>
    <w:rsid w:val="00AF5157"/>
    <w:rsid w:val="00B85F19"/>
    <w:rsid w:val="00C60DB0"/>
    <w:rsid w:val="00F4691B"/>
    <w:rsid w:val="064E7CAB"/>
    <w:rsid w:val="0D61716A"/>
    <w:rsid w:val="15CF5851"/>
    <w:rsid w:val="1A263781"/>
    <w:rsid w:val="1A307D63"/>
    <w:rsid w:val="229967C5"/>
    <w:rsid w:val="34FD395C"/>
    <w:rsid w:val="37A76894"/>
    <w:rsid w:val="3917276C"/>
    <w:rsid w:val="39BF06B7"/>
    <w:rsid w:val="3FAD1BF6"/>
    <w:rsid w:val="403931D1"/>
    <w:rsid w:val="4714331F"/>
    <w:rsid w:val="507C1594"/>
    <w:rsid w:val="52A660B9"/>
    <w:rsid w:val="539C7470"/>
    <w:rsid w:val="55B57E5B"/>
    <w:rsid w:val="651568FC"/>
    <w:rsid w:val="66AE3047"/>
    <w:rsid w:val="67D56311"/>
    <w:rsid w:val="68484DBC"/>
    <w:rsid w:val="69F27233"/>
    <w:rsid w:val="705B4ADF"/>
    <w:rsid w:val="73BB3BA6"/>
    <w:rsid w:val="751F4223"/>
    <w:rsid w:val="7A8C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474</Words>
  <Characters>564</Characters>
  <Lines>0</Lines>
  <Paragraphs>0</Paragraphs>
  <TotalTime>1</TotalTime>
  <ScaleCrop>false</ScaleCrop>
  <LinksUpToDate>false</LinksUpToDate>
  <CharactersWithSpaces>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2020-07-20T01:25:00Z</dcterms:created>
  <dc:creator>微软用户</dc:creator>
  <cp:lastModifiedBy>夏榕</cp:lastModifiedBy>
  <dcterms:modified xsi:type="dcterms:W3CDTF">2022-09-22T02:59:31Z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F6A4C70E1CD1466E93D0DF5FBB562ECB</vt:lpwstr>
  </property>
</Properties>
</file>