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</w:rPr>
        <w:t> 厦门市人民小学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637"/>
        <w:gridCol w:w="1387"/>
        <w:gridCol w:w="903"/>
        <w:gridCol w:w="510"/>
        <w:gridCol w:w="102"/>
        <w:gridCol w:w="1342"/>
        <w:gridCol w:w="1041"/>
        <w:gridCol w:w="594"/>
        <w:gridCol w:w="283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gridSpan w:val="2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4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60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家庭主要成员情况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成员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373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单位职务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配偶</w:t>
            </w:r>
          </w:p>
        </w:tc>
        <w:tc>
          <w:tcPr>
            <w:tcW w:w="8460" w:type="dxa"/>
            <w:gridSpan w:val="9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父亲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母亲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子女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24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签 　　名：   　　               年    月 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年　　月　　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1A204C0"/>
    <w:rsid w:val="71A2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2022-09-29T11:28:00Z</dcterms:created>
  <dc:creator>Administrator</dc:creator>
  <cp:lastModifiedBy>Administrator</cp:lastModifiedBy>
  <dcterms:modified xsi:type="dcterms:W3CDTF">2022-09-29T11:28:25Z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F9C38F40E94E4121A2964D256ADED28E</vt:lpwstr>
  </property>
</Properties>
</file>