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900D65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0F396B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枣庄市妇幼保健院</w:t>
      </w:r>
    </w:p>
    <w:p w:rsidR="00350279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:rsidR="00350279" w:rsidRPr="004A2606" w:rsidRDefault="00350279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一、本人已阅</w:t>
      </w:r>
      <w:r w:rsidRPr="004A2606">
        <w:rPr>
          <w:rFonts w:ascii="仿宋_GB2312" w:eastAsia="仿宋_GB2312"/>
          <w:color w:val="000000" w:themeColor="text1"/>
          <w:sz w:val="32"/>
          <w:szCs w:val="32"/>
        </w:rPr>
        <w:t>读并理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解《202</w:t>
      </w:r>
      <w:r w:rsidR="00900D65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0F396B">
        <w:rPr>
          <w:rFonts w:ascii="仿宋_GB2312" w:eastAsia="仿宋_GB2312" w:hint="eastAsia"/>
          <w:color w:val="000000" w:themeColor="text1"/>
          <w:sz w:val="32"/>
          <w:szCs w:val="32"/>
        </w:rPr>
        <w:t>枣庄市妇幼保健院</w:t>
      </w:r>
      <w:r w:rsidR="0000247E">
        <w:rPr>
          <w:rFonts w:ascii="仿宋_GB2312" w:eastAsia="仿宋_GB2312" w:hint="eastAsia"/>
          <w:color w:val="000000" w:themeColor="text1"/>
          <w:sz w:val="32"/>
          <w:szCs w:val="32"/>
        </w:rPr>
        <w:t>第</w:t>
      </w:r>
      <w:r w:rsidR="00420D9B">
        <w:rPr>
          <w:rFonts w:ascii="仿宋_GB2312" w:eastAsia="仿宋_GB2312" w:hint="eastAsia"/>
          <w:color w:val="000000" w:themeColor="text1"/>
          <w:sz w:val="32"/>
          <w:szCs w:val="32"/>
        </w:rPr>
        <w:t>三</w:t>
      </w:r>
      <w:r w:rsidR="0000247E">
        <w:rPr>
          <w:rFonts w:ascii="仿宋_GB2312" w:eastAsia="仿宋_GB2312" w:hint="eastAsia"/>
          <w:color w:val="000000" w:themeColor="text1"/>
          <w:sz w:val="32"/>
          <w:szCs w:val="32"/>
        </w:rPr>
        <w:t>批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急需紧缺人才</w:t>
      </w:r>
      <w:r w:rsidR="0000247E" w:rsidRPr="004A2606">
        <w:rPr>
          <w:rFonts w:ascii="仿宋_GB2312" w:eastAsia="仿宋_GB2312" w:hint="eastAsia"/>
          <w:color w:val="000000" w:themeColor="text1"/>
          <w:sz w:val="32"/>
          <w:szCs w:val="32"/>
        </w:rPr>
        <w:t>引进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公告》内容，完全了解并符合其</w:t>
      </w:r>
      <w:r w:rsidRPr="004A2606">
        <w:rPr>
          <w:rFonts w:eastAsia="仿宋_GB2312"/>
          <w:color w:val="000000" w:themeColor="text1"/>
          <w:sz w:val="32"/>
          <w:szCs w:val="32"/>
        </w:rPr>
        <w:t>要求。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二、自觉遵守公开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引进</w:t>
      </w:r>
      <w:r w:rsidRPr="004A2606"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单位</w:t>
      </w:r>
      <w:r w:rsidRPr="004A2606"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350279" w:rsidRPr="004A2606" w:rsidRDefault="0035027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p w:rsidR="00350279" w:rsidRPr="004A2606" w:rsidRDefault="00350279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BDA" w:rsidRDefault="00E60BDA">
      <w:r>
        <w:separator/>
      </w:r>
    </w:p>
  </w:endnote>
  <w:endnote w:type="continuationSeparator" w:id="1">
    <w:p w:rsidR="00E60BDA" w:rsidRDefault="00E6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BDA" w:rsidRDefault="00E60BDA">
      <w:pPr>
        <w:spacing w:after="0"/>
      </w:pPr>
      <w:r>
        <w:separator/>
      </w:r>
    </w:p>
  </w:footnote>
  <w:footnote w:type="continuationSeparator" w:id="1">
    <w:p w:rsidR="00E60BDA" w:rsidRDefault="00E60B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0247E"/>
    <w:rsid w:val="000430AD"/>
    <w:rsid w:val="000478F2"/>
    <w:rsid w:val="00055E59"/>
    <w:rsid w:val="00057860"/>
    <w:rsid w:val="000656DC"/>
    <w:rsid w:val="00067D5E"/>
    <w:rsid w:val="00083655"/>
    <w:rsid w:val="000909E6"/>
    <w:rsid w:val="000963DC"/>
    <w:rsid w:val="000D406D"/>
    <w:rsid w:val="000F396B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B03DC"/>
    <w:rsid w:val="003D37D8"/>
    <w:rsid w:val="003E1C71"/>
    <w:rsid w:val="00420D9B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5FA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535FA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D6900"/>
    <w:rsid w:val="00DE328A"/>
    <w:rsid w:val="00E147A6"/>
    <w:rsid w:val="00E47D00"/>
    <w:rsid w:val="00E60BDA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徐建秋〖1〗</cp:lastModifiedBy>
  <cp:revision>8</cp:revision>
  <cp:lastPrinted>2022-03-07T00:54:00Z</cp:lastPrinted>
  <dcterms:created xsi:type="dcterms:W3CDTF">2021-06-10T12:40:00Z</dcterms:created>
  <dcterms:modified xsi:type="dcterms:W3CDTF">2022-08-15T06:20:00Z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