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0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55"/>
        <w:gridCol w:w="1113"/>
        <w:gridCol w:w="1"/>
        <w:gridCol w:w="210"/>
        <w:gridCol w:w="845"/>
        <w:gridCol w:w="165"/>
        <w:gridCol w:w="1314"/>
        <w:gridCol w:w="200"/>
        <w:gridCol w:w="1016"/>
        <w:gridCol w:w="1"/>
        <w:gridCol w:w="1142"/>
        <w:gridCol w:w="1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福建省科学技术信息研究所应聘报名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应聘岗位代码及名称：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是否规培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（专业方向）</w:t>
            </w:r>
          </w:p>
        </w:tc>
        <w:tc>
          <w:tcPr>
            <w:tcW w:w="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学习经历（从大专或以上起）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专业名称（专业方向）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48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科研及论文情况</w:t>
            </w:r>
          </w:p>
        </w:tc>
        <w:tc>
          <w:tcPr>
            <w:tcW w:w="88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8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8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专业名称需与毕业证书一致，有专业方向要求的岗位需括号备注方向且内容与岗位要求一致，并开具相关证明；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本表内容应如实填写，如发现弄虚作假，立即取消应聘资格。本表填写完整后请用A4纸打印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声明：本人保证以上所填资料真实准确，如有违事实，愿意取消报名、聘用资格。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个人签名：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年 月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67BC5"/>
    <w:rsid w:val="0F34776E"/>
    <w:rsid w:val="14B826B3"/>
    <w:rsid w:val="290D5A21"/>
    <w:rsid w:val="56DF3666"/>
    <w:rsid w:val="69467BC5"/>
    <w:rsid w:val="73BD6B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2022-09-27T06:30:00Z</dcterms:created>
  <dc:creator>0352</dc:creator>
  <cp:lastModifiedBy>hp</cp:lastModifiedBy>
  <dcterms:modified xsi:type="dcterms:W3CDTF">2022-09-27T09:54:59Z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