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A2" w:rsidRDefault="0044724B" w:rsidP="00972376">
      <w:pPr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附件1：</w:t>
      </w:r>
    </w:p>
    <w:p w:rsidR="008727A2" w:rsidRDefault="0044724B" w:rsidP="009B2DF0">
      <w:pPr>
        <w:spacing w:afterLines="50" w:line="6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遵义医科大学附属口腔医院2022年公开招聘事业编制工作人员岗位及条件一览表</w:t>
      </w:r>
    </w:p>
    <w:tbl>
      <w:tblPr>
        <w:tblW w:w="1506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54"/>
        <w:gridCol w:w="1134"/>
        <w:gridCol w:w="723"/>
        <w:gridCol w:w="709"/>
        <w:gridCol w:w="1843"/>
        <w:gridCol w:w="2126"/>
        <w:gridCol w:w="1843"/>
        <w:gridCol w:w="2693"/>
        <w:gridCol w:w="1312"/>
      </w:tblGrid>
      <w:tr w:rsidR="008727A2" w:rsidTr="009B2DF0">
        <w:trPr>
          <w:trHeight w:val="270"/>
          <w:jc w:val="center"/>
        </w:trPr>
        <w:tc>
          <w:tcPr>
            <w:tcW w:w="426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序号</w:t>
            </w:r>
          </w:p>
        </w:tc>
        <w:tc>
          <w:tcPr>
            <w:tcW w:w="2254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岗位名称</w:t>
            </w:r>
          </w:p>
        </w:tc>
        <w:tc>
          <w:tcPr>
            <w:tcW w:w="1134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岗位类别</w:t>
            </w:r>
          </w:p>
        </w:tc>
        <w:tc>
          <w:tcPr>
            <w:tcW w:w="723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岗位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代码</w:t>
            </w:r>
          </w:p>
        </w:tc>
        <w:tc>
          <w:tcPr>
            <w:tcW w:w="709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招聘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人数</w:t>
            </w:r>
          </w:p>
        </w:tc>
        <w:tc>
          <w:tcPr>
            <w:tcW w:w="1843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学历学位要求</w:t>
            </w:r>
          </w:p>
        </w:tc>
        <w:tc>
          <w:tcPr>
            <w:tcW w:w="2126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专业要求</w:t>
            </w:r>
          </w:p>
        </w:tc>
        <w:tc>
          <w:tcPr>
            <w:tcW w:w="1843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外语要求</w:t>
            </w:r>
          </w:p>
        </w:tc>
        <w:tc>
          <w:tcPr>
            <w:tcW w:w="2693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其它资格条件</w:t>
            </w:r>
          </w:p>
        </w:tc>
        <w:tc>
          <w:tcPr>
            <w:tcW w:w="1312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备注</w:t>
            </w:r>
          </w:p>
        </w:tc>
      </w:tr>
      <w:tr w:rsidR="008727A2" w:rsidTr="009B2DF0">
        <w:trPr>
          <w:trHeight w:val="774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口腔临床医师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专业技术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A01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硕士研究生及以上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口腔医学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口腔临床医学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口腔基础医学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获得大学英语4级证书或CET-4成绩425分及以上</w:t>
            </w:r>
          </w:p>
        </w:tc>
        <w:tc>
          <w:tcPr>
            <w:tcW w:w="2693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1.具有医师资格证；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2.具备口腔医学专业住院医师规范化培训合格证书。</w:t>
            </w:r>
          </w:p>
        </w:tc>
        <w:tc>
          <w:tcPr>
            <w:tcW w:w="1312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727A2" w:rsidTr="009B2DF0">
        <w:trPr>
          <w:trHeight w:val="817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检验科工作人员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专业技术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A02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硕士研究生及以上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临床检验诊断学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获得大学英语4级证书或CET-4成绩425分及以上</w:t>
            </w:r>
          </w:p>
        </w:tc>
        <w:tc>
          <w:tcPr>
            <w:tcW w:w="2693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获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0"/>
              </w:rPr>
              <w:t>得临床医学检验系列专业副高级及以上专业技术职务资格证书</w:t>
            </w:r>
          </w:p>
        </w:tc>
        <w:tc>
          <w:tcPr>
            <w:tcW w:w="1312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727A2" w:rsidTr="009B2DF0">
        <w:trPr>
          <w:trHeight w:val="575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药师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专业技术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A03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硕士研究生及以上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临床药学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药理学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获得大学英语4级证书或CET-4成绩425分及以上</w:t>
            </w:r>
          </w:p>
        </w:tc>
        <w:tc>
          <w:tcPr>
            <w:tcW w:w="2693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12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727A2" w:rsidTr="009B2DF0">
        <w:trPr>
          <w:trHeight w:val="1198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学生辅导员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专业技术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A04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硕士研究生及以上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思想政治教育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应用心理学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口腔医学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口腔临床医学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口腔基础医学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获得大学英语4级证书或CET-4成绩425分及以上</w:t>
            </w:r>
          </w:p>
        </w:tc>
        <w:tc>
          <w:tcPr>
            <w:tcW w:w="2693" w:type="dxa"/>
            <w:noWrap/>
            <w:vAlign w:val="center"/>
          </w:tcPr>
          <w:p w:rsidR="008727A2" w:rsidRDefault="009B2DF0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中共</w:t>
            </w:r>
            <w:r w:rsidR="0044724B">
              <w:rPr>
                <w:rFonts w:ascii="宋体" w:hAnsi="宋体" w:cs="宋体" w:hint="eastAsia"/>
                <w:kern w:val="0"/>
                <w:sz w:val="20"/>
              </w:rPr>
              <w:t>党员</w:t>
            </w:r>
          </w:p>
        </w:tc>
        <w:tc>
          <w:tcPr>
            <w:tcW w:w="1312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727A2" w:rsidTr="009B2DF0">
        <w:trPr>
          <w:trHeight w:val="582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审计员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专业技术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A05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本科学士及以上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会计学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审计学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财务管理</w:t>
            </w:r>
          </w:p>
          <w:p w:rsidR="002B0D38" w:rsidRDefault="002B0D38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会计</w:t>
            </w:r>
          </w:p>
          <w:p w:rsidR="00972376" w:rsidRDefault="00972376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审计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93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12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727A2" w:rsidTr="009B2DF0">
        <w:trPr>
          <w:trHeight w:val="989"/>
          <w:jc w:val="center"/>
        </w:trPr>
        <w:tc>
          <w:tcPr>
            <w:tcW w:w="426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6</w:t>
            </w:r>
          </w:p>
        </w:tc>
        <w:tc>
          <w:tcPr>
            <w:tcW w:w="2254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行政管理员（A岗</w:t>
            </w:r>
            <w:r w:rsidR="009B2DF0">
              <w:rPr>
                <w:rFonts w:ascii="宋体" w:hAnsi="宋体" w:cs="宋体" w:hint="eastAsia"/>
                <w:kern w:val="0"/>
                <w:sz w:val="20"/>
                <w:szCs w:val="22"/>
              </w:rPr>
              <w:t>：主要从事文秘及行政办公室工作</w:t>
            </w: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）</w:t>
            </w:r>
          </w:p>
        </w:tc>
        <w:tc>
          <w:tcPr>
            <w:tcW w:w="1134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管理</w:t>
            </w:r>
          </w:p>
        </w:tc>
        <w:tc>
          <w:tcPr>
            <w:tcW w:w="723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B01</w:t>
            </w:r>
          </w:p>
        </w:tc>
        <w:tc>
          <w:tcPr>
            <w:tcW w:w="709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本科学士及以上</w:t>
            </w:r>
          </w:p>
        </w:tc>
        <w:tc>
          <w:tcPr>
            <w:tcW w:w="2126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工商管理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公共事业管理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汉语言文学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思想政治教育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法学</w:t>
            </w:r>
          </w:p>
        </w:tc>
        <w:tc>
          <w:tcPr>
            <w:tcW w:w="1843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93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</w:p>
        </w:tc>
        <w:tc>
          <w:tcPr>
            <w:tcW w:w="1312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727A2" w:rsidTr="009B2DF0">
        <w:trPr>
          <w:trHeight w:val="585"/>
          <w:jc w:val="center"/>
        </w:trPr>
        <w:tc>
          <w:tcPr>
            <w:tcW w:w="426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7</w:t>
            </w:r>
          </w:p>
        </w:tc>
        <w:tc>
          <w:tcPr>
            <w:tcW w:w="2254" w:type="dxa"/>
            <w:noWrap/>
            <w:vAlign w:val="center"/>
          </w:tcPr>
          <w:p w:rsidR="008727A2" w:rsidRDefault="0044724B" w:rsidP="009B2DF0">
            <w:pPr>
              <w:widowControl/>
              <w:spacing w:line="240" w:lineRule="exact"/>
              <w:ind w:leftChars="151" w:left="317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行政管理员（B岗</w:t>
            </w:r>
            <w:r w:rsidR="009B2DF0">
              <w:rPr>
                <w:rFonts w:ascii="宋体" w:hAnsi="宋体" w:cs="宋体" w:hint="eastAsia"/>
                <w:kern w:val="0"/>
                <w:sz w:val="20"/>
                <w:szCs w:val="22"/>
              </w:rPr>
              <w:t>：主要从事医院网络信息及电气工程信息建设、维护工作</w:t>
            </w: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）</w:t>
            </w:r>
          </w:p>
        </w:tc>
        <w:tc>
          <w:tcPr>
            <w:tcW w:w="1134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管理</w:t>
            </w:r>
          </w:p>
        </w:tc>
        <w:tc>
          <w:tcPr>
            <w:tcW w:w="723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B02</w:t>
            </w:r>
          </w:p>
        </w:tc>
        <w:tc>
          <w:tcPr>
            <w:tcW w:w="709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2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本科学士及以上</w:t>
            </w:r>
          </w:p>
        </w:tc>
        <w:tc>
          <w:tcPr>
            <w:tcW w:w="2126" w:type="dxa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电气工程及其自动化</w:t>
            </w:r>
          </w:p>
          <w:p w:rsidR="008727A2" w:rsidRDefault="0044724B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信息与计算科学</w:t>
            </w:r>
          </w:p>
          <w:p w:rsidR="00972376" w:rsidRDefault="00972376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电子信息类</w:t>
            </w:r>
          </w:p>
        </w:tc>
        <w:tc>
          <w:tcPr>
            <w:tcW w:w="1843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93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</w:p>
        </w:tc>
        <w:tc>
          <w:tcPr>
            <w:tcW w:w="1312" w:type="dxa"/>
            <w:noWrap/>
            <w:vAlign w:val="center"/>
          </w:tcPr>
          <w:p w:rsidR="008727A2" w:rsidRDefault="008727A2" w:rsidP="00972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727A2" w:rsidTr="009B2DF0">
        <w:trPr>
          <w:trHeight w:val="1280"/>
          <w:jc w:val="center"/>
        </w:trPr>
        <w:tc>
          <w:tcPr>
            <w:tcW w:w="15063" w:type="dxa"/>
            <w:gridSpan w:val="10"/>
            <w:noWrap/>
            <w:vAlign w:val="center"/>
          </w:tcPr>
          <w:p w:rsidR="008727A2" w:rsidRDefault="0044724B" w:rsidP="00972376">
            <w:pPr>
              <w:widowControl/>
              <w:spacing w:line="240" w:lineRule="exact"/>
              <w:rPr>
                <w:rFonts w:ascii="黑体" w:eastAsia="黑体" w:hAnsi="黑体" w:cs="宋体"/>
                <w:kern w:val="0"/>
                <w:sz w:val="20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2"/>
              </w:rPr>
              <w:t>注：1.已获得英语专业四级（TEM4）证书、英语专业八级（TEM8）证书的报考人员，无需获大学英语4级证书或CET-4成绩425分及以上；</w:t>
            </w:r>
          </w:p>
          <w:p w:rsidR="008727A2" w:rsidRDefault="0044724B" w:rsidP="00972376">
            <w:pPr>
              <w:widowControl/>
              <w:spacing w:line="240" w:lineRule="exact"/>
              <w:rPr>
                <w:rFonts w:ascii="黑体" w:eastAsia="黑体" w:hAnsi="黑体" w:cs="宋体"/>
                <w:kern w:val="0"/>
                <w:sz w:val="20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2"/>
              </w:rPr>
              <w:t xml:space="preserve">    2.具有国（境）外学历的报考人员，无需获大学英语4级证书或CET-4成绩425分及以上，报名时将论证其英语水平是否达到大学英语4级及以上同等水平。</w:t>
            </w:r>
          </w:p>
        </w:tc>
      </w:tr>
    </w:tbl>
    <w:p w:rsidR="008727A2" w:rsidRDefault="008727A2" w:rsidP="00972376"/>
    <w:sectPr w:rsidR="008727A2" w:rsidSect="008727A2">
      <w:pgSz w:w="16838" w:h="11906" w:orient="landscape"/>
      <w:pgMar w:top="669" w:right="1440" w:bottom="66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AC9" w:rsidRDefault="00FF7AC9" w:rsidP="002B0D38">
      <w:r>
        <w:separator/>
      </w:r>
    </w:p>
  </w:endnote>
  <w:endnote w:type="continuationSeparator" w:id="1">
    <w:p w:rsidR="00FF7AC9" w:rsidRDefault="00FF7AC9" w:rsidP="002B0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AC9" w:rsidRDefault="00FF7AC9" w:rsidP="002B0D38">
      <w:r>
        <w:separator/>
      </w:r>
    </w:p>
  </w:footnote>
  <w:footnote w:type="continuationSeparator" w:id="1">
    <w:p w:rsidR="00FF7AC9" w:rsidRDefault="00FF7AC9" w:rsidP="002B0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7A2"/>
    <w:rsid w:val="002B0D38"/>
    <w:rsid w:val="00411FCF"/>
    <w:rsid w:val="0044724B"/>
    <w:rsid w:val="008727A2"/>
    <w:rsid w:val="00972376"/>
    <w:rsid w:val="009B2DF0"/>
    <w:rsid w:val="00FF7AC9"/>
    <w:rsid w:val="01852063"/>
    <w:rsid w:val="04BF00EB"/>
    <w:rsid w:val="0B776EC0"/>
    <w:rsid w:val="0D5D1819"/>
    <w:rsid w:val="103D79C9"/>
    <w:rsid w:val="180169A5"/>
    <w:rsid w:val="19CF036F"/>
    <w:rsid w:val="70176662"/>
    <w:rsid w:val="742A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7A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87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7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121</Words>
  <Characters>694</Characters>
  <Application>Microsoft Office Word</Application>
  <DocSecurity>0</DocSecurity>
  <Lines>5</Lines>
  <Paragraphs>1</Paragraphs>
  <ScaleCrop>false</ScaleCrop>
  <Company>china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cp:lastPrinted>2022-10-14T04:25:00Z</cp:lastPrinted>
  <dcterms:created xsi:type="dcterms:W3CDTF">2022-07-25T08:48:00Z</dcterms:created>
  <dcterms:modified xsi:type="dcterms:W3CDTF">2022-10-14T04:26:00Z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B32407C5106D49A88E060E7F2DAA52FC</vt:lpwstr>
  </property>
</Properties>
</file>