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149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1554"/>
        <w:gridCol w:w="575"/>
        <w:gridCol w:w="869"/>
        <w:gridCol w:w="587"/>
        <w:gridCol w:w="710"/>
        <w:gridCol w:w="979"/>
        <w:gridCol w:w="1076"/>
        <w:gridCol w:w="1053"/>
        <w:gridCol w:w="200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9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附件：清镇市面向部属师范大学引进2023届公费师范毕业生报名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2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2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教师资格层次及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58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熟悉或擅长的专业领域</w:t>
            </w:r>
          </w:p>
        </w:tc>
        <w:tc>
          <w:tcPr>
            <w:tcW w:w="7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1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本科层次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1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3057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本人实习学校</w:t>
            </w:r>
          </w:p>
        </w:tc>
        <w:tc>
          <w:tcPr>
            <w:tcW w:w="64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10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拟报单位名称</w:t>
            </w:r>
          </w:p>
        </w:tc>
        <w:tc>
          <w:tcPr>
            <w:tcW w:w="372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报考学科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本人联系电话</w:t>
            </w:r>
          </w:p>
        </w:tc>
        <w:tc>
          <w:tcPr>
            <w:tcW w:w="37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78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94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9407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</w:t>
            </w:r>
          </w:p>
        </w:tc>
        <w:tc>
          <w:tcPr>
            <w:tcW w:w="94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本人郑重承诺：上述所填写内容及提供的报名材料、证件等均真实有效，若有虚假，将取消聘用资格，一切后果自负。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报名人（签字）：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年    月    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mNmU1NmI4MWU3YWMwMjljNzI2NmU5N2UyYjU0OTgifQ=="/>
  </w:docVars>
  <w:rsids>
    <w:rsidRoot w:val="426035EF"/>
    <w:rsid w:val="0E303356"/>
    <w:rsid w:val="261849A4"/>
    <w:rsid w:val="2D016192"/>
    <w:rsid w:val="426035EF"/>
    <w:rsid w:val="44205FD5"/>
    <w:rsid w:val="56D611DB"/>
    <w:rsid w:val="6C57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ascii="楷体" w:hAnsi="楷体" w:eastAsia="楷体" w:cs="楷体"/>
      <w:color w:val="000000"/>
      <w:sz w:val="32"/>
      <w:szCs w:val="32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215</Characters>
  <Lines>0</Lines>
  <Paragraphs>0</Paragraphs>
  <TotalTime>3</TotalTime>
  <ScaleCrop>false</ScaleCrop>
  <LinksUpToDate>false</LinksUpToDate>
  <CharactersWithSpaces>356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2021-10-13T07:09:00Z</dcterms:created>
  <dc:creator>风儿</dc:creator>
  <cp:lastModifiedBy>美丽人生</cp:lastModifiedBy>
  <dcterms:modified xsi:type="dcterms:W3CDTF">2022-10-11T02:52:05Z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697A4E30E79B4620A94C4A5A7872F181</vt:lpwstr>
  </property>
</Properties>
</file>