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定向选聘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人员报名表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6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46"/>
        <w:gridCol w:w="1131"/>
        <w:gridCol w:w="99"/>
        <w:gridCol w:w="1139"/>
        <w:gridCol w:w="866"/>
        <w:gridCol w:w="526"/>
        <w:gridCol w:w="619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1346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性  别</w:t>
            </w:r>
          </w:p>
        </w:tc>
        <w:tc>
          <w:tcPr>
            <w:tcW w:w="1238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/>
              </w:rPr>
              <w:t>年月</w:t>
            </w:r>
          </w:p>
        </w:tc>
        <w:tc>
          <w:tcPr>
            <w:tcW w:w="1145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2寸蓝底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民  族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籍  贯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入党时间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9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（手工填写）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及职务</w:t>
            </w:r>
          </w:p>
        </w:tc>
        <w:tc>
          <w:tcPr>
            <w:tcW w:w="747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及专业</w:t>
            </w:r>
          </w:p>
        </w:tc>
        <w:tc>
          <w:tcPr>
            <w:tcW w:w="747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全日制从事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社区工作时间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任社区党组织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书记时间</w:t>
            </w:r>
          </w:p>
        </w:tc>
        <w:tc>
          <w:tcPr>
            <w:tcW w:w="289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个人简历</w:t>
            </w:r>
          </w:p>
        </w:tc>
        <w:tc>
          <w:tcPr>
            <w:tcW w:w="747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学习经历：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要填写高中或中专及以上文化程度的学习起止年月，所读学校、院系、专业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>必须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>如实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>按照毕业证书填写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工作经历：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截止报名开始之日的工作经历，要填写工作起止年月，工作或服务单位、所从事的工作（职务）。特别要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>写清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任社区“两委”成员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和任社区党组织书记职务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>未就业期间填写“待业”，时间不能出现空缺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奖惩情况</w:t>
            </w:r>
          </w:p>
        </w:tc>
        <w:tc>
          <w:tcPr>
            <w:tcW w:w="747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重点填写获得旗委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</w:rPr>
              <w:t>政府及以上表彰情况，并提供相关证明材料。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4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主要社会关系</w:t>
            </w:r>
          </w:p>
        </w:tc>
        <w:tc>
          <w:tcPr>
            <w:tcW w:w="747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4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审核意见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/>
              </w:rPr>
              <w:t>旗委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审核意见</w:t>
            </w:r>
          </w:p>
        </w:tc>
        <w:tc>
          <w:tcPr>
            <w:tcW w:w="25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街道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/>
              </w:rPr>
              <w:t>苏木乡镇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党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工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委审核意见</w:t>
            </w:r>
          </w:p>
        </w:tc>
        <w:tc>
          <w:tcPr>
            <w:tcW w:w="23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社区党组织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54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576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 xml:space="preserve">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 xml:space="preserve">     年   月  日</w:t>
            </w:r>
          </w:p>
        </w:tc>
        <w:tc>
          <w:tcPr>
            <w:tcW w:w="2531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 xml:space="preserve">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 xml:space="preserve">     年   月  日</w:t>
            </w:r>
          </w:p>
        </w:tc>
        <w:tc>
          <w:tcPr>
            <w:tcW w:w="2371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 xml:space="preserve">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 xml:space="preserve">     年   月  日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24"/>
          <w:szCs w:val="24"/>
          <w:lang w:val="en-US" w:eastAsia="zh-CN" w:bidi="ar-SA"/>
        </w:rPr>
        <w:t>（填表人员应认真填写、核对相关信息，确保各项内容合规、真实、准确）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ODBjNTk4NTM3NzNlM2MwNGJhOTE0ZjE0N2E3NTcifQ=="/>
  </w:docVars>
  <w:rsids>
    <w:rsidRoot w:val="00000000"/>
    <w:rsid w:val="2DD2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99"/>
    <w:pPr>
      <w:ind w:firstLine="420" w:firstLineChars="100"/>
    </w:pPr>
  </w:style>
  <w:style w:type="paragraph" w:styleId="5">
    <w:name w:val="Body Text First Indent 2"/>
    <w:basedOn w:val="3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2022-10-14T12:54:34Z</dcterms:created>
  <dc:creator>Administrator</dc:creator>
  <cp:lastModifiedBy>一个</cp:lastModifiedBy>
  <dcterms:modified xsi:type="dcterms:W3CDTF">2022-10-14T12:54:42Z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A671973E1B4C4E77974D3E28D394D865</vt:lpwstr>
  </property>
</Properties>
</file>