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株洲市渌口区审计局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2022年招聘投资审计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"/>
        </w:rPr>
        <w:t>专业技术人员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报名表</w:t>
      </w:r>
    </w:p>
    <w:bookmarkEnd w:id="0"/>
    <w:p>
      <w:pPr>
        <w:spacing w:line="200" w:lineRule="exact"/>
        <w:jc w:val="center"/>
        <w:rPr>
          <w:rFonts w:ascii="Times New Roman" w:hAnsi="Times New Roman" w:cs="Times New Roman"/>
          <w:b/>
          <w:bCs/>
          <w:w w:val="90"/>
          <w:sz w:val="44"/>
        </w:rPr>
      </w:pPr>
    </w:p>
    <w:tbl>
      <w:tblPr>
        <w:tblStyle w:val="3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9"/>
        <w:gridCol w:w="1070"/>
        <w:gridCol w:w="138"/>
        <w:gridCol w:w="221"/>
        <w:gridCol w:w="886"/>
        <w:gridCol w:w="14"/>
        <w:gridCol w:w="1081"/>
        <w:gridCol w:w="135"/>
        <w:gridCol w:w="945"/>
        <w:gridCol w:w="195"/>
        <w:gridCol w:w="919"/>
        <w:gridCol w:w="467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58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9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面  貌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婚姻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158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参加工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作时间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户籍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所在地</w:t>
            </w:r>
          </w:p>
        </w:tc>
        <w:tc>
          <w:tcPr>
            <w:tcW w:w="374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273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现工作单位及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4641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6" w:hRule="exact"/>
          <w:jc w:val="center"/>
        </w:trPr>
        <w:tc>
          <w:tcPr>
            <w:tcW w:w="13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 历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 位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58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2" w:hRule="exact"/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  职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58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9" w:hRule="exact"/>
          <w:jc w:val="center"/>
        </w:trPr>
        <w:tc>
          <w:tcPr>
            <w:tcW w:w="251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职称、执（职）业资格</w:t>
            </w:r>
          </w:p>
        </w:tc>
        <w:tc>
          <w:tcPr>
            <w:tcW w:w="328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档案保管单位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4489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492"/>
              </w:tabs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4489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应聘职位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0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简历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社会关系</w:t>
            </w: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797"/>
              </w:tabs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3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与应聘职位相关的工作经历、取得的成绩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3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本人签字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本人已认真阅读《株洲市渌口区审计局2022年招聘投资审计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"/>
              </w:rPr>
              <w:t>专业技术人员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公告》，清楚并理解其内容。本人郑重承诺，以上信息真实、准确、完整，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与事实相符。如所报信息与实际情况不符，自愿承担一切责任和后果。</w:t>
            </w: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4320" w:firstLineChars="1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4320" w:firstLineChars="18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3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结果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YjlhZDFmYzVhZDBiZjgyNTIwNTZjZGI5YWY5NjcifQ=="/>
  </w:docVars>
  <w:rsids>
    <w:rsidRoot w:val="0C5C03B2"/>
    <w:rsid w:val="0C5C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2022-10-20T09:17:00Z</dcterms:created>
  <dc:creator>Administrator</dc:creator>
  <cp:lastModifiedBy>Administrator</cp:lastModifiedBy>
  <dcterms:modified xsi:type="dcterms:W3CDTF">2022-10-20T09:22:38Z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74D0AD2499164D58A3EFC9B7E9A5A61D</vt:lpwstr>
  </property>
</Properties>
</file>