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日照市北经济开发区管理委员会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2022年公开招聘聘任制职员报名登记表</w:t>
      </w:r>
      <w:bookmarkEnd w:id="0"/>
    </w:p>
    <w:p>
      <w:pPr>
        <w:spacing w:line="480" w:lineRule="exact"/>
        <w:jc w:val="left"/>
        <w:rPr>
          <w:rFonts w:hint="default" w:ascii="Times New Roman" w:hAnsi="Times New Roman" w:cs="Times New Roman"/>
          <w:bCs/>
          <w:w w:val="90"/>
          <w:szCs w:val="32"/>
        </w:rPr>
      </w:pPr>
    </w:p>
    <w:p>
      <w:pPr>
        <w:spacing w:line="480" w:lineRule="exact"/>
        <w:jc w:val="left"/>
        <w:rPr>
          <w:rFonts w:hint="default" w:ascii="Times New Roman" w:hAnsi="Times New Roman" w:cs="Times New Roman"/>
          <w:bCs/>
          <w:w w:val="90"/>
          <w:szCs w:val="32"/>
          <w:u w:val="single"/>
        </w:rPr>
      </w:pPr>
      <w:r>
        <w:rPr>
          <w:rFonts w:hint="default" w:ascii="Times New Roman" w:hAnsi="Times New Roman" w:cs="Times New Roman"/>
          <w:bCs/>
          <w:w w:val="90"/>
          <w:szCs w:val="32"/>
        </w:rPr>
        <w:t>报考单位：                        报考岗位：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6"/>
        <w:gridCol w:w="42"/>
        <w:gridCol w:w="910"/>
        <w:gridCol w:w="362"/>
        <w:gridCol w:w="729"/>
        <w:gridCol w:w="211"/>
        <w:gridCol w:w="390"/>
        <w:gridCol w:w="309"/>
        <w:gridCol w:w="1463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1寸近期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正面免冠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彩色照片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学历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资格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籍贯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 xml:space="preserve">  省        市       县（区）  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研究生学段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本科学段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2"/>
              </w:rPr>
              <w:t>专科学段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或父母手机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8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成员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情况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（父母、配偶、子女）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69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个人简历（从高中填起）</w:t>
            </w:r>
          </w:p>
        </w:tc>
        <w:tc>
          <w:tcPr>
            <w:tcW w:w="7624" w:type="dxa"/>
            <w:gridSpan w:val="10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449" w:hRule="atLeast"/>
        </w:trPr>
        <w:tc>
          <w:tcPr>
            <w:tcW w:w="902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本人确认签字（手签）：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242" w:leftChars="-222" w:hanging="468" w:hangingChars="195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年   月    日</w:t>
            </w:r>
          </w:p>
        </w:tc>
      </w:tr>
    </w:tbl>
    <w:p>
      <w:pPr>
        <w:ind w:left="-272" w:leftChars="-85" w:right="-480" w:rightChars="-150" w:firstLine="106" w:firstLineChars="33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备注：本表必须由本人如实填写，A4纸双面打印。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GUzOTg2NTBhMGE0MmZmY2RiZWEzMmZhMjYyN2YifQ=="/>
  </w:docVars>
  <w:rsids>
    <w:rsidRoot w:val="4EDA289A"/>
    <w:rsid w:val="4ED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styleId="5">
    <w:name w:val="page number"/>
    <w:basedOn w:val="4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224</Characters>
  <Lines>0</Lines>
  <Paragraphs>0</Paragraphs>
  <TotalTime>1</TotalTime>
  <ScaleCrop>false</ScaleCrop>
  <LinksUpToDate>false</LinksUpToDate>
  <CharactersWithSpaces>320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2022-10-24T06:50:00Z</dcterms:created>
  <dc:creator>韩笑*微观市北</dc:creator>
  <cp:lastModifiedBy>韩笑*微观市北</cp:lastModifiedBy>
  <dcterms:modified xsi:type="dcterms:W3CDTF">2022-10-24T06:54:34Z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783754CC06B843CAB35CCBBB3B8E3E81</vt:lpwstr>
  </property>
</Properties>
</file>