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2022年郓城县妇幼保健院公开招聘计划表</w:t>
      </w:r>
    </w:p>
    <w:p/>
    <w:p/>
    <w:tbl>
      <w:tblPr>
        <w:tblStyle w:val="3"/>
        <w:tblpPr w:leftFromText="180" w:rightFromText="180" w:vertAnchor="text" w:horzAnchor="page" w:tblpX="1484" w:tblpY="105"/>
        <w:tblOverlap w:val="never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"/>
        <w:gridCol w:w="504"/>
        <w:gridCol w:w="666"/>
        <w:gridCol w:w="650"/>
        <w:gridCol w:w="536"/>
        <w:gridCol w:w="1414"/>
        <w:gridCol w:w="878"/>
        <w:gridCol w:w="2390"/>
        <w:gridCol w:w="601"/>
        <w:gridCol w:w="1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序号</w:t>
            </w:r>
          </w:p>
        </w:tc>
        <w:tc>
          <w:tcPr>
            <w:tcW w:w="5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单位性质</w:t>
            </w:r>
          </w:p>
        </w:tc>
        <w:tc>
          <w:tcPr>
            <w:tcW w:w="6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岗位类别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岗位名称</w:t>
            </w:r>
          </w:p>
        </w:tc>
        <w:tc>
          <w:tcPr>
            <w:tcW w:w="5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招聘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人数</w:t>
            </w:r>
          </w:p>
        </w:tc>
        <w:tc>
          <w:tcPr>
            <w:tcW w:w="14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学历要求</w:t>
            </w:r>
          </w:p>
        </w:tc>
        <w:tc>
          <w:tcPr>
            <w:tcW w:w="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专业</w:t>
            </w:r>
          </w:p>
        </w:tc>
        <w:tc>
          <w:tcPr>
            <w:tcW w:w="23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面试比例</w:t>
            </w:r>
          </w:p>
        </w:tc>
        <w:tc>
          <w:tcPr>
            <w:tcW w:w="10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3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公益一类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专业技术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妇产科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全日制专科（学制3年）及以上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临床医学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具备临床执业医师资格证书（注册专业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与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所报考岗位相符）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郓城户籍。</w:t>
            </w:r>
            <w:bookmarkStart w:id="0" w:name="_GoBack"/>
            <w:bookmarkEnd w:id="0"/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1：3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最低服务年限为5年（含试用期并签订服务协议）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3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公益一类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专业技术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儿科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全日制专科（学制3年）及以上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临床医学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具备临床执业医师资格证书（注册专业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与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所报考岗位相符）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郓城户籍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1：3</w:t>
            </w:r>
          </w:p>
        </w:tc>
        <w:tc>
          <w:tcPr>
            <w:tcW w:w="108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34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公益一类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专业技术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眼科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全日制专科（学制3年）及以上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眼科学、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临床医学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具备临床执业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助理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医师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及以上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资格（注册专业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与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所报考岗位相符）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eastAsia="zh-CN"/>
              </w:rPr>
              <w:t>。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1：3</w:t>
            </w:r>
          </w:p>
        </w:tc>
        <w:tc>
          <w:tcPr>
            <w:tcW w:w="108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公益一类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专业技术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影像科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全日制专科（学制3年）及以上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医学影像学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临床医学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具备临床执业医师资格证书（注册专业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与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所报考岗位相符）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郓城户籍。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1：3</w:t>
            </w:r>
          </w:p>
        </w:tc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公益一类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专业技术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中医科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全日制专科（学制3年）及以上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中医、中西结合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具备临床执业医师资格证书（注册专业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与</w:t>
            </w:r>
            <w:r>
              <w:rPr>
                <w:rFonts w:ascii="Times New Roman" w:hAnsi="Times New Roman" w:eastAsia="宋体"/>
                <w:color w:val="333333"/>
                <w:sz w:val="19"/>
                <w:szCs w:val="19"/>
              </w:rPr>
              <w:t>所报考岗位相符）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  <w:lang w:val="en-US" w:eastAsia="zh-CN"/>
              </w:rPr>
              <w:t>郓城户籍。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color w:val="333333"/>
                <w:sz w:val="19"/>
                <w:szCs w:val="19"/>
              </w:rPr>
              <w:t>1：3</w:t>
            </w:r>
          </w:p>
        </w:tc>
        <w:tc>
          <w:tcPr>
            <w:tcW w:w="1089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宋体"/>
                <w:color w:val="333333"/>
                <w:sz w:val="19"/>
                <w:szCs w:val="19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GQzZDE5MTNmMzNlNjk2YWNkMGNiYWJkZmI5ZGEifQ=="/>
  </w:docVars>
  <w:rsids>
    <w:rsidRoot w:val="0D7C711C"/>
    <w:rsid w:val="0D7C711C"/>
    <w:rsid w:val="69164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2022-10-31T06:24:00Z</dcterms:created>
  <dc:creator>wdg</dc:creator>
  <cp:lastModifiedBy>wdg</cp:lastModifiedBy>
  <dcterms:modified xsi:type="dcterms:W3CDTF">2022-10-31T06:27:53Z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BEE6DED2ABDD4E889F14E642EC5C7C96</vt:lpwstr>
  </property>
</Properties>
</file>