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5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893"/>
        <w:gridCol w:w="143"/>
        <w:gridCol w:w="1267"/>
        <w:gridCol w:w="1215"/>
        <w:gridCol w:w="810"/>
        <w:gridCol w:w="1005"/>
        <w:gridCol w:w="15"/>
        <w:gridCol w:w="1455"/>
        <w:gridCol w:w="45"/>
        <w:gridCol w:w="188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556" w:type="dxa"/>
            <w:gridSpan w:val="11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24"/>
                <w:szCs w:val="24"/>
                <w:lang w:bidi="ar"/>
              </w:rPr>
              <w:t>附件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中山市教育和体育局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  <w:t>直属学校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中山市第一中学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)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年公开招聘专任教师报名表(北京师范大学场次)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报名岗位名称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及代码</w:t>
            </w:r>
          </w:p>
        </w:tc>
        <w:tc>
          <w:tcPr>
            <w:tcW w:w="2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5"/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专业名称及代码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是否有教师资格证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教师资格证编号</w:t>
            </w:r>
          </w:p>
        </w:tc>
        <w:tc>
          <w:tcPr>
            <w:tcW w:w="440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现户籍所在地</w:t>
            </w:r>
          </w:p>
        </w:tc>
        <w:tc>
          <w:tcPr>
            <w:tcW w:w="76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29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学习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教育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学习形式</w:t>
            </w:r>
          </w:p>
        </w:tc>
        <w:tc>
          <w:tcPr>
            <w:tcW w:w="18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毕业院校及专业</w:t>
            </w:r>
          </w:p>
        </w:tc>
        <w:tc>
          <w:tcPr>
            <w:tcW w:w="15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担任学生干部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获奖情况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本科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硕士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博士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主要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所在单位及具体工作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工作效果及主要获奖情况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科研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与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学术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主要发表或获奖专业论文及课题</w:t>
            </w:r>
          </w:p>
        </w:tc>
        <w:tc>
          <w:tcPr>
            <w:tcW w:w="52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发表刊物名称期号或授奖单位与级别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2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本人填写信息核对情况</w:t>
            </w:r>
          </w:p>
        </w:tc>
        <w:tc>
          <w:tcPr>
            <w:tcW w:w="78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上述情况填写内容真实完整。如有不实，本人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自愿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承担取消招聘资格的责任。</w:t>
            </w:r>
          </w:p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本人承诺按公告要求在规定时间内取得相应的教师资格证，否则承担取消聘用资格的责任。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                                     报名人签名：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                                       年      月  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9556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tabs>
                <w:tab w:val="left" w:pos="7350"/>
              </w:tabs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077" w:right="1134" w:bottom="763" w:left="1134" w:header="567" w:footer="56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D22721"/>
    <w:multiLevelType w:val="singleLevel"/>
    <w:tmpl w:val="E9D227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AF"/>
    <w:rsid w:val="004661AF"/>
    <w:rsid w:val="00EA30FC"/>
    <w:rsid w:val="08747CE2"/>
    <w:rsid w:val="0A967F46"/>
    <w:rsid w:val="10781B3A"/>
    <w:rsid w:val="11526A32"/>
    <w:rsid w:val="15313B33"/>
    <w:rsid w:val="156C571B"/>
    <w:rsid w:val="156F6970"/>
    <w:rsid w:val="1D7E08E9"/>
    <w:rsid w:val="214C712A"/>
    <w:rsid w:val="23C604A8"/>
    <w:rsid w:val="256C2CF0"/>
    <w:rsid w:val="25CD522F"/>
    <w:rsid w:val="297B4019"/>
    <w:rsid w:val="2E581C27"/>
    <w:rsid w:val="30BE323B"/>
    <w:rsid w:val="413E0B4C"/>
    <w:rsid w:val="45AC6524"/>
    <w:rsid w:val="54E4272A"/>
    <w:rsid w:val="5B4A3D3D"/>
    <w:rsid w:val="5BE745F5"/>
    <w:rsid w:val="60761F37"/>
    <w:rsid w:val="63841DAE"/>
    <w:rsid w:val="63B5647B"/>
    <w:rsid w:val="6A50038B"/>
    <w:rsid w:val="6DF176B7"/>
    <w:rsid w:val="6E130516"/>
    <w:rsid w:val="7A1D7F4C"/>
    <w:rsid w:val="7C2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464</Characters>
  <Lines>3</Lines>
  <Paragraphs>1</Paragraphs>
  <TotalTime>2</TotalTime>
  <ScaleCrop>false</ScaleCrop>
  <LinksUpToDate>false</LinksUpToDate>
  <CharactersWithSpaces>544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2022-11-04T00:29:00Z</cp:lastPrinted>
  <dcterms:modified xsi:type="dcterms:W3CDTF">2022-11-04T09:18:58Z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