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b/>
          <w:sz w:val="24"/>
          <w:szCs w:val="24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上海纺织工业职工大学2022年公开招聘报名表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应聘岗位名称及类型：</w:t>
      </w:r>
    </w:p>
    <w:tbl>
      <w:tblPr>
        <w:tblStyle w:val="5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9"/>
        <w:gridCol w:w="845"/>
        <w:gridCol w:w="628"/>
        <w:gridCol w:w="494"/>
        <w:gridCol w:w="66"/>
        <w:gridCol w:w="149"/>
        <w:gridCol w:w="644"/>
        <w:gridCol w:w="211"/>
        <w:gridCol w:w="563"/>
        <w:gridCol w:w="562"/>
        <w:gridCol w:w="62"/>
        <w:gridCol w:w="989"/>
        <w:gridCol w:w="46"/>
        <w:gridCol w:w="1051"/>
        <w:gridCol w:w="309"/>
        <w:gridCol w:w="936"/>
        <w:gridCol w:w="155"/>
        <w:gridCol w:w="719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ind w:left="630" w:leftChars="300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加入党派时间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职称职务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914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037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34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是否持有上海市居住证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（在有效期内）一年以上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-14"/>
                <w:sz w:val="24"/>
                <w:szCs w:val="24"/>
              </w:rPr>
              <w:t>居住证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-14"/>
                <w:sz w:val="24"/>
                <w:szCs w:val="24"/>
              </w:rPr>
              <w:t>有效期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226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465" w:type="dxa"/>
            <w:gridSpan w:val="1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sz w:val="24"/>
          <w:szCs w:val="24"/>
        </w:rPr>
      </w:pPr>
    </w:p>
    <w:tbl>
      <w:tblPr>
        <w:tblStyle w:val="5"/>
        <w:tblpPr w:leftFromText="180" w:rightFromText="180" w:horzAnchor="margin" w:tblpXSpec="center" w:tblpY="483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384" w:type="dxa"/>
            <w:vAlign w:val="center"/>
          </w:tcPr>
          <w:p>
            <w:pPr>
              <w:pStyle w:val="2"/>
              <w:framePr w:hSpace="0" w:wrap="auto" w:vAnchor="margin" w:hAnchor="text" w:xAlign="left" w:yAlign="in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何时获得何种职称及</w:t>
            </w:r>
          </w:p>
          <w:p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职业资格</w:t>
            </w:r>
          </w:p>
        </w:tc>
        <w:tc>
          <w:tcPr>
            <w:tcW w:w="882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受过何种奖励处分</w:t>
            </w:r>
          </w:p>
        </w:tc>
        <w:tc>
          <w:tcPr>
            <w:tcW w:w="8824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8824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（请注明发</w:t>
            </w:r>
            <w:r>
              <w:rPr>
                <w:sz w:val="24"/>
                <w:szCs w:val="24"/>
              </w:rPr>
              <w:t>表的论著名称、发表情况；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与的</w:t>
            </w:r>
            <w:r>
              <w:rPr>
                <w:rFonts w:hint="eastAsia"/>
                <w:sz w:val="24"/>
                <w:szCs w:val="24"/>
              </w:rPr>
              <w:t>课题、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称、承担</w:t>
            </w: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8824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其他需要说明事项</w:t>
            </w:r>
          </w:p>
        </w:tc>
        <w:tc>
          <w:tcPr>
            <w:tcW w:w="8824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384" w:type="dxa"/>
            <w:vAlign w:val="center"/>
          </w:tcPr>
          <w:p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</w:t>
            </w:r>
          </w:p>
          <w:p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824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本报名表所填写内容准确无误，所提交的报名材料真实有效。如有虚假，一经查实，即取消其应聘资格。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应聘者（签字）：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 xml:space="preserve">年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533431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1B"/>
    <w:rsid w:val="001E759E"/>
    <w:rsid w:val="004D411B"/>
    <w:rsid w:val="005D1F2F"/>
    <w:rsid w:val="007F2B1A"/>
    <w:rsid w:val="00824A1C"/>
    <w:rsid w:val="00825795"/>
    <w:rsid w:val="00B4358B"/>
    <w:rsid w:val="00DD6C30"/>
    <w:rsid w:val="00DE4D4A"/>
    <w:rsid w:val="00F53B53"/>
    <w:rsid w:val="2B8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framePr w:hSpace="180" w:wrap="around" w:vAnchor="margin" w:hAnchor="margin" w:xAlign="center" w:y="483"/>
      <w:jc w:val="center"/>
    </w:pPr>
    <w:rPr>
      <w:rFonts w:ascii="Times New Roman" w:hAnsi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376</Characters>
  <Lines>4</Lines>
  <Paragraphs>1</Paragraphs>
  <TotalTime>3</TotalTime>
  <ScaleCrop>false</ScaleCrop>
  <LinksUpToDate>false</LinksUpToDate>
  <CharactersWithSpaces>437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2022-11-01T01:54:00Z</dcterms:created>
  <dc:creator>fancy0831@126.com</dc:creator>
  <cp:lastModifiedBy>丁敏芳</cp:lastModifiedBy>
  <dcterms:modified xsi:type="dcterms:W3CDTF">2022-11-02T10:01:06Z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0439B5162F8941C5B1B16F9BF3AE2F35</vt:lpwstr>
  </property>
</Properties>
</file>